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71" w:rsidRPr="0002041A" w:rsidRDefault="00094171" w:rsidP="0002041A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171" w:rsidRPr="0002041A" w:rsidRDefault="00094171" w:rsidP="0002041A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171" w:rsidRPr="0002041A" w:rsidRDefault="00094171" w:rsidP="0002041A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171" w:rsidRPr="0002041A" w:rsidRDefault="00094171" w:rsidP="0002041A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171" w:rsidRPr="0002041A" w:rsidRDefault="00094171" w:rsidP="0002041A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171" w:rsidRPr="0002041A" w:rsidRDefault="00094171" w:rsidP="0002041A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171" w:rsidRPr="0002041A" w:rsidRDefault="00094171" w:rsidP="0002041A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171" w:rsidRPr="0002041A" w:rsidRDefault="00094171" w:rsidP="0002041A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171" w:rsidRPr="0002041A" w:rsidRDefault="00094171" w:rsidP="0002041A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171" w:rsidRPr="0002041A" w:rsidRDefault="00094171" w:rsidP="0002041A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171" w:rsidRPr="0002041A" w:rsidRDefault="00094171" w:rsidP="0002041A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171" w:rsidRPr="0002041A" w:rsidRDefault="00094171" w:rsidP="0002041A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171" w:rsidRPr="0002041A" w:rsidRDefault="00094171" w:rsidP="0002041A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171" w:rsidRPr="0002041A" w:rsidRDefault="00094171" w:rsidP="0002041A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171" w:rsidRPr="0002041A" w:rsidRDefault="00094171" w:rsidP="0002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171" w:rsidRPr="0002041A" w:rsidRDefault="003D1C37" w:rsidP="00020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1C37">
        <w:rPr>
          <w:rFonts w:ascii="Times New Roman" w:hAnsi="Times New Roman" w:cs="Times New Roman"/>
          <w:b/>
          <w:sz w:val="24"/>
          <w:szCs w:val="24"/>
          <w:lang w:eastAsia="ru-RU"/>
        </w:rPr>
        <w:t>АДАПТИРОВАННАЯ</w:t>
      </w:r>
      <w:r>
        <w:rPr>
          <w:b/>
          <w:lang w:eastAsia="ru-RU"/>
        </w:rPr>
        <w:t xml:space="preserve"> </w:t>
      </w:r>
      <w:r w:rsidR="00094171" w:rsidRPr="0002041A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094171" w:rsidRPr="0002041A" w:rsidRDefault="00094171" w:rsidP="00020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041A">
        <w:rPr>
          <w:rFonts w:ascii="Times New Roman" w:hAnsi="Times New Roman" w:cs="Times New Roman"/>
          <w:b/>
          <w:sz w:val="24"/>
          <w:szCs w:val="24"/>
          <w:lang w:eastAsia="ru-RU"/>
        </w:rPr>
        <w:t>УЧЕБНОГО ПРЕДМЕТА</w:t>
      </w:r>
    </w:p>
    <w:p w:rsidR="00094171" w:rsidRPr="0002041A" w:rsidRDefault="00094171" w:rsidP="00020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41A">
        <w:rPr>
          <w:rFonts w:ascii="Times New Roman" w:hAnsi="Times New Roman" w:cs="Times New Roman"/>
          <w:b/>
          <w:sz w:val="24"/>
          <w:szCs w:val="24"/>
        </w:rPr>
        <w:t>«Музыка»</w:t>
      </w:r>
    </w:p>
    <w:p w:rsidR="00094171" w:rsidRPr="0002041A" w:rsidRDefault="00094171" w:rsidP="00020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041A">
        <w:rPr>
          <w:rFonts w:ascii="Times New Roman" w:eastAsia="Calibri" w:hAnsi="Times New Roman" w:cs="Times New Roman"/>
          <w:b/>
          <w:sz w:val="24"/>
          <w:szCs w:val="24"/>
        </w:rPr>
        <w:t>начального общего образования</w:t>
      </w:r>
    </w:p>
    <w:p w:rsidR="00094171" w:rsidRPr="0002041A" w:rsidRDefault="00094171" w:rsidP="0002041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02041A">
        <w:rPr>
          <w:rFonts w:ascii="Times New Roman" w:eastAsia="Calibri" w:hAnsi="Times New Roman" w:cs="Times New Roman"/>
          <w:b/>
          <w:i/>
          <w:sz w:val="24"/>
          <w:szCs w:val="24"/>
        </w:rPr>
        <w:t>(является частью раздела 3.2</w:t>
      </w:r>
      <w:proofErr w:type="gramEnd"/>
    </w:p>
    <w:p w:rsidR="00094171" w:rsidRPr="0002041A" w:rsidRDefault="00094171" w:rsidP="0002041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02041A">
        <w:rPr>
          <w:rFonts w:ascii="Times New Roman" w:eastAsia="Calibri" w:hAnsi="Times New Roman" w:cs="Times New Roman"/>
          <w:b/>
          <w:i/>
          <w:sz w:val="24"/>
          <w:szCs w:val="24"/>
        </w:rPr>
        <w:t>АООП НОО обучающихся с задержкой психического развития (вариант 7.2))</w:t>
      </w:r>
      <w:proofErr w:type="gramEnd"/>
    </w:p>
    <w:p w:rsidR="00094171" w:rsidRPr="0002041A" w:rsidRDefault="00094171" w:rsidP="00020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171" w:rsidRPr="0002041A" w:rsidRDefault="00094171" w:rsidP="00020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4171" w:rsidRPr="0002041A" w:rsidRDefault="00094171" w:rsidP="00020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4171" w:rsidRPr="0002041A" w:rsidRDefault="00094171" w:rsidP="00020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4171" w:rsidRPr="0002041A" w:rsidRDefault="00094171" w:rsidP="00020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4171" w:rsidRPr="0002041A" w:rsidRDefault="00094171" w:rsidP="00020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4171" w:rsidRPr="0002041A" w:rsidRDefault="00094171" w:rsidP="00020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4171" w:rsidRPr="0002041A" w:rsidRDefault="00094171" w:rsidP="00020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4171" w:rsidRPr="0002041A" w:rsidRDefault="00094171" w:rsidP="00020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4171" w:rsidRPr="0002041A" w:rsidRDefault="00094171" w:rsidP="00020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4171" w:rsidRPr="0002041A" w:rsidRDefault="00094171" w:rsidP="00020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4171" w:rsidRPr="0002041A" w:rsidRDefault="00094171" w:rsidP="00020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4171" w:rsidRPr="0002041A" w:rsidRDefault="00094171" w:rsidP="00020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4171" w:rsidRPr="0002041A" w:rsidRDefault="00094171" w:rsidP="00020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4171" w:rsidRPr="0002041A" w:rsidRDefault="00094171" w:rsidP="00020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4171" w:rsidRPr="0002041A" w:rsidRDefault="00094171" w:rsidP="00020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4171" w:rsidRPr="0002041A" w:rsidRDefault="00094171" w:rsidP="00020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4171" w:rsidRPr="0002041A" w:rsidRDefault="00094171" w:rsidP="00020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4171" w:rsidRPr="0002041A" w:rsidRDefault="00094171" w:rsidP="00020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4171" w:rsidRPr="0002041A" w:rsidRDefault="00094171" w:rsidP="00020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4171" w:rsidRPr="0002041A" w:rsidRDefault="00094171" w:rsidP="00020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4171" w:rsidRPr="0002041A" w:rsidRDefault="00094171" w:rsidP="00020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4171" w:rsidRPr="0002041A" w:rsidRDefault="00094171" w:rsidP="00020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4171" w:rsidRPr="0002041A" w:rsidRDefault="00094171" w:rsidP="00020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4171" w:rsidRPr="0002041A" w:rsidRDefault="00094171" w:rsidP="00020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4171" w:rsidRPr="0002041A" w:rsidRDefault="00094171" w:rsidP="00020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4171" w:rsidRPr="0002041A" w:rsidRDefault="00094171" w:rsidP="00020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4171" w:rsidRPr="0002041A" w:rsidRDefault="00094171" w:rsidP="00020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4171" w:rsidRPr="0002041A" w:rsidRDefault="00094171" w:rsidP="00020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4171" w:rsidRPr="0002041A" w:rsidRDefault="00094171" w:rsidP="00020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4A10" w:rsidRPr="0002041A" w:rsidRDefault="00094171" w:rsidP="000204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1A">
        <w:rPr>
          <w:rFonts w:ascii="Times New Roman" w:hAnsi="Times New Roman" w:cs="Times New Roman"/>
          <w:sz w:val="24"/>
          <w:szCs w:val="24"/>
          <w:lang w:eastAsia="ru-RU"/>
        </w:rPr>
        <w:t>Новосибирск, 2020</w:t>
      </w:r>
      <w:r w:rsidR="000F4A10" w:rsidRPr="0002041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6E8B" w:rsidRPr="0002041A" w:rsidRDefault="00290A51" w:rsidP="000204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04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</w:t>
      </w:r>
      <w:r w:rsidR="001C76A2" w:rsidRPr="0002041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C169E" w:rsidRPr="0002041A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0F4A10" w:rsidRPr="0002041A" w:rsidRDefault="000F4A10" w:rsidP="0002041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FCC" w:rsidRPr="0002041A" w:rsidRDefault="000F4A10" w:rsidP="00020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41A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362E46" w:rsidRPr="0002041A">
        <w:rPr>
          <w:rFonts w:ascii="Times New Roman" w:hAnsi="Times New Roman" w:cs="Times New Roman"/>
          <w:sz w:val="24"/>
          <w:szCs w:val="24"/>
        </w:rPr>
        <w:t>Музыка</w:t>
      </w:r>
      <w:r w:rsidRPr="0002041A">
        <w:rPr>
          <w:rFonts w:ascii="Times New Roman" w:hAnsi="Times New Roman" w:cs="Times New Roman"/>
          <w:sz w:val="24"/>
          <w:szCs w:val="24"/>
        </w:rPr>
        <w:t xml:space="preserve">» предметной области «Искусство» </w:t>
      </w:r>
      <w:r w:rsidR="00795FCC" w:rsidRPr="0002041A">
        <w:rPr>
          <w:rFonts w:ascii="Times New Roman" w:hAnsi="Times New Roman" w:cs="Times New Roman"/>
          <w:sz w:val="24"/>
          <w:szCs w:val="24"/>
        </w:rPr>
        <w:t>является приложением к адаптированной основной общеобразовательной программы начального общего образования обучающихся с задержкой психического развития (вариант 7.2) (далее АООП НОО обучающихся с ЗПР (вариант 7.2) разработана в соответствии с:</w:t>
      </w:r>
      <w:proofErr w:type="gramEnd"/>
    </w:p>
    <w:p w:rsidR="00094171" w:rsidRPr="0002041A" w:rsidRDefault="00094171" w:rsidP="00020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41A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№ 1598 от 19 декабря 2014 года «Об утверждении Федерального государственного образовательного стандарта начального общего образования для детей с ОВЗ»;</w:t>
      </w:r>
    </w:p>
    <w:p w:rsidR="00094171" w:rsidRPr="0002041A" w:rsidRDefault="00094171" w:rsidP="0002041A">
      <w:pPr>
        <w:pStyle w:val="af4"/>
        <w:spacing w:after="0"/>
        <w:ind w:firstLine="709"/>
        <w:jc w:val="both"/>
      </w:pPr>
      <w:r w:rsidRPr="0002041A">
        <w:t xml:space="preserve">- Примерной адаптированной основной общеобразовательной программы начального общего образования </w:t>
      </w:r>
      <w:proofErr w:type="gramStart"/>
      <w:r w:rsidRPr="0002041A">
        <w:t>обучающихся</w:t>
      </w:r>
      <w:proofErr w:type="gramEnd"/>
      <w:r w:rsidRPr="0002041A">
        <w:t xml:space="preserve"> с задержкой психического развития, одобренной решением федерального учебно-методического объединения по общему образованию (в редакции протокола № 4/15 от 22.12.2015).</w:t>
      </w:r>
    </w:p>
    <w:p w:rsidR="00B61C0D" w:rsidRPr="0002041A" w:rsidRDefault="00B61C0D" w:rsidP="00020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bdr w:val="none" w:sz="0" w:space="0" w:color="auto" w:frame="1"/>
        </w:rPr>
      </w:pPr>
      <w:r w:rsidRPr="0002041A">
        <w:rPr>
          <w:rFonts w:ascii="Times New Roman" w:hAnsi="Times New Roman" w:cs="Times New Roman"/>
          <w:sz w:val="24"/>
          <w:szCs w:val="24"/>
        </w:rPr>
        <w:t xml:space="preserve">Изучение музыки в начальной школе направлено на достижение следующих </w:t>
      </w:r>
      <w:r w:rsidRPr="0002041A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B61C0D" w:rsidRPr="0002041A" w:rsidRDefault="00B61C0D" w:rsidP="0002041A">
      <w:pPr>
        <w:pStyle w:val="a9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41A"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B61C0D" w:rsidRPr="0002041A" w:rsidRDefault="00B61C0D" w:rsidP="0002041A">
      <w:pPr>
        <w:pStyle w:val="a9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41A">
        <w:rPr>
          <w:rFonts w:ascii="Times New Roman" w:hAnsi="Times New Roman" w:cs="Times New Roman"/>
          <w:sz w:val="24"/>
          <w:szCs w:val="24"/>
        </w:rPr>
        <w:t>воспитание эмоционально – 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B61C0D" w:rsidRPr="0002041A" w:rsidRDefault="00B61C0D" w:rsidP="0002041A">
      <w:pPr>
        <w:pStyle w:val="a9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41A">
        <w:rPr>
          <w:rFonts w:ascii="Times New Roman" w:hAnsi="Times New Roman" w:cs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B61C0D" w:rsidRPr="0002041A" w:rsidRDefault="00B61C0D" w:rsidP="0002041A">
      <w:pPr>
        <w:pStyle w:val="a9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41A">
        <w:rPr>
          <w:rFonts w:ascii="Times New Roman" w:hAnsi="Times New Roman" w:cs="Times New Roman"/>
          <w:sz w:val="24"/>
          <w:szCs w:val="24"/>
        </w:rPr>
        <w:t>обогащение знаний о музыкальном искусстве;</w:t>
      </w:r>
    </w:p>
    <w:p w:rsidR="00B61C0D" w:rsidRPr="0002041A" w:rsidRDefault="00B61C0D" w:rsidP="0002041A">
      <w:pPr>
        <w:pStyle w:val="a9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41A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 пластическое движение и импровизация).</w:t>
      </w:r>
    </w:p>
    <w:p w:rsidR="00B61C0D" w:rsidRPr="0002041A" w:rsidRDefault="00B61C0D" w:rsidP="0002041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41A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02041A">
        <w:rPr>
          <w:rFonts w:ascii="Times New Roman" w:hAnsi="Times New Roman" w:cs="Times New Roman"/>
          <w:sz w:val="24"/>
          <w:szCs w:val="24"/>
        </w:rPr>
        <w:t>музыкального образования младших школьников формулируются на основе целевой установки:</w:t>
      </w:r>
    </w:p>
    <w:p w:rsidR="00B61C0D" w:rsidRPr="0002041A" w:rsidRDefault="00B61C0D" w:rsidP="0002041A">
      <w:pPr>
        <w:pStyle w:val="a9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41A">
        <w:rPr>
          <w:rFonts w:ascii="Times New Roman" w:hAnsi="Times New Roman" w:cs="Times New Roman"/>
          <w:sz w:val="24"/>
          <w:szCs w:val="24"/>
        </w:rPr>
        <w:t>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B61C0D" w:rsidRPr="0002041A" w:rsidRDefault="00B61C0D" w:rsidP="0002041A">
      <w:pPr>
        <w:pStyle w:val="a9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41A">
        <w:rPr>
          <w:rFonts w:ascii="Times New Roman" w:hAnsi="Times New Roman" w:cs="Times New Roman"/>
          <w:sz w:val="24"/>
          <w:szCs w:val="24"/>
        </w:rPr>
        <w:t xml:space="preserve">развитие активного,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тезауруса-багажа музыкальных впечатлений, интонационно-образного словаря, первоначальных знаний о музыке, формирование опыта </w:t>
      </w:r>
      <w:proofErr w:type="spellStart"/>
      <w:r w:rsidRPr="0002041A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02041A">
        <w:rPr>
          <w:rFonts w:ascii="Times New Roman" w:hAnsi="Times New Roman" w:cs="Times New Roman"/>
          <w:sz w:val="24"/>
          <w:szCs w:val="24"/>
        </w:rPr>
        <w:t>, хорового исполнительства, необходимых для ориентации ребенка в сложном мире музыкального искусства.</w:t>
      </w:r>
    </w:p>
    <w:p w:rsidR="00795FCC" w:rsidRPr="0002041A" w:rsidRDefault="00795FCC" w:rsidP="0002041A">
      <w:pPr>
        <w:pStyle w:val="s16"/>
        <w:shd w:val="clear" w:color="auto" w:fill="FFFFFF"/>
        <w:spacing w:before="0" w:beforeAutospacing="0" w:after="0" w:afterAutospacing="0"/>
        <w:ind w:firstLine="709"/>
        <w:jc w:val="both"/>
      </w:pPr>
      <w:r w:rsidRPr="0002041A">
        <w:t>Дополнительные задачи реализации содержания:</w:t>
      </w:r>
    </w:p>
    <w:p w:rsidR="00795FCC" w:rsidRPr="0002041A" w:rsidRDefault="00795FCC" w:rsidP="0002041A">
      <w:pPr>
        <w:pStyle w:val="s16"/>
        <w:numPr>
          <w:ilvl w:val="0"/>
          <w:numId w:val="27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02041A">
        <w:rPr>
          <w:shd w:val="clear" w:color="auto" w:fill="FFFFFF"/>
        </w:rPr>
        <w:t xml:space="preserve">Накопление первоначальных впечатлений о разных видах искусств (музыка, живопись, художественная литература, театр и другие) и получение доступного опыта художественного творчества. </w:t>
      </w:r>
    </w:p>
    <w:p w:rsidR="00795FCC" w:rsidRPr="0002041A" w:rsidRDefault="00795FCC" w:rsidP="0002041A">
      <w:pPr>
        <w:pStyle w:val="s16"/>
        <w:numPr>
          <w:ilvl w:val="0"/>
          <w:numId w:val="27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02041A">
        <w:rPr>
          <w:shd w:val="clear" w:color="auto" w:fill="FFFFFF"/>
        </w:rPr>
        <w:t>Освоение культурной среды, дающей ребёнку впечатления от искусства, формирование стремления и привычки к посещению музеев, театров, концертов.</w:t>
      </w:r>
    </w:p>
    <w:p w:rsidR="00795FCC" w:rsidRPr="0002041A" w:rsidRDefault="00795FCC" w:rsidP="0002041A">
      <w:pPr>
        <w:pStyle w:val="s16"/>
        <w:numPr>
          <w:ilvl w:val="0"/>
          <w:numId w:val="27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02041A">
        <w:rPr>
          <w:shd w:val="clear" w:color="auto" w:fill="FFFFFF"/>
        </w:rPr>
        <w:t xml:space="preserve">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</w:t>
      </w:r>
    </w:p>
    <w:p w:rsidR="00795FCC" w:rsidRPr="0002041A" w:rsidRDefault="00795FCC" w:rsidP="0002041A">
      <w:pPr>
        <w:pStyle w:val="s16"/>
        <w:numPr>
          <w:ilvl w:val="0"/>
          <w:numId w:val="27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02041A">
        <w:rPr>
          <w:shd w:val="clear" w:color="auto" w:fill="FFFFFF"/>
        </w:rPr>
        <w:t xml:space="preserve">Формирование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 </w:t>
      </w:r>
    </w:p>
    <w:p w:rsidR="00795FCC" w:rsidRPr="0002041A" w:rsidRDefault="00795FCC" w:rsidP="0002041A">
      <w:pPr>
        <w:pStyle w:val="s16"/>
        <w:numPr>
          <w:ilvl w:val="0"/>
          <w:numId w:val="27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02041A">
        <w:rPr>
          <w:shd w:val="clear" w:color="auto" w:fill="FFFFFF"/>
        </w:rPr>
        <w:t>Развитие опыта самовыражения в разных видах искусства.</w:t>
      </w:r>
    </w:p>
    <w:p w:rsidR="00795FCC" w:rsidRPr="0002041A" w:rsidRDefault="00795FCC" w:rsidP="0002041A">
      <w:pPr>
        <w:pStyle w:val="af4"/>
        <w:spacing w:after="0"/>
        <w:jc w:val="center"/>
        <w:rPr>
          <w:b/>
        </w:rPr>
      </w:pPr>
      <w:r w:rsidRPr="0002041A">
        <w:rPr>
          <w:b/>
        </w:rPr>
        <w:t xml:space="preserve">Психолого-педагогическая характеристика </w:t>
      </w:r>
      <w:proofErr w:type="gramStart"/>
      <w:r w:rsidRPr="0002041A">
        <w:rPr>
          <w:b/>
        </w:rPr>
        <w:t>обучающихся</w:t>
      </w:r>
      <w:proofErr w:type="gramEnd"/>
      <w:r w:rsidRPr="0002041A">
        <w:rPr>
          <w:b/>
        </w:rPr>
        <w:t xml:space="preserve"> с ЗПР</w:t>
      </w:r>
    </w:p>
    <w:p w:rsidR="00795FCC" w:rsidRPr="0002041A" w:rsidRDefault="00795FCC" w:rsidP="0002041A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2041A">
        <w:rPr>
          <w:rFonts w:ascii="Times New Roman" w:hAnsi="Times New Roman" w:cs="Times New Roman"/>
          <w:b/>
          <w:color w:val="auto"/>
          <w:sz w:val="24"/>
          <w:szCs w:val="24"/>
        </w:rPr>
        <w:t>Обучающиеся с ЗПР</w:t>
      </w:r>
      <w:r w:rsidRPr="0002041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</w:t>
      </w:r>
      <w:r w:rsidRPr="0002041A">
        <w:rPr>
          <w:rFonts w:ascii="Times New Roman" w:hAnsi="Times New Roman" w:cs="Times New Roman"/>
          <w:color w:val="auto"/>
          <w:sz w:val="24"/>
          <w:szCs w:val="24"/>
        </w:rPr>
        <w:t xml:space="preserve">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795FCC" w:rsidRPr="0002041A" w:rsidRDefault="00795FCC" w:rsidP="0002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41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Категория обучающихся с </w:t>
      </w:r>
      <w:r w:rsidRPr="0002041A">
        <w:rPr>
          <w:rFonts w:ascii="Times New Roman" w:hAnsi="Times New Roman" w:cs="Times New Roman"/>
          <w:sz w:val="24"/>
          <w:szCs w:val="24"/>
        </w:rPr>
        <w:t>ЗПР –</w:t>
      </w:r>
      <w:r w:rsidRPr="0002041A">
        <w:rPr>
          <w:rFonts w:ascii="Times New Roman" w:hAnsi="Times New Roman" w:cs="Times New Roman"/>
          <w:bCs/>
          <w:sz w:val="24"/>
          <w:szCs w:val="24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020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41A">
        <w:rPr>
          <w:rFonts w:ascii="Times New Roman" w:hAnsi="Times New Roman" w:cs="Times New Roman"/>
          <w:sz w:val="24"/>
          <w:szCs w:val="24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Pr="0002041A">
        <w:rPr>
          <w:rFonts w:ascii="Times New Roman" w:hAnsi="Times New Roman" w:cs="Times New Roman"/>
          <w:sz w:val="24"/>
          <w:szCs w:val="24"/>
        </w:rPr>
        <w:t>депривация</w:t>
      </w:r>
      <w:proofErr w:type="spellEnd"/>
      <w:r w:rsidRPr="0002041A">
        <w:rPr>
          <w:rFonts w:ascii="Times New Roman" w:hAnsi="Times New Roman" w:cs="Times New Roman"/>
          <w:sz w:val="24"/>
          <w:szCs w:val="24"/>
        </w:rPr>
        <w:t>. Подобное разнообразие этиологических факторов обусловливает значительный диапазон выраженности нарушений – от состояний, приближающихся к уровню возрастной нормы, до состояний, требующих отграничения от умственной отсталости.</w:t>
      </w:r>
    </w:p>
    <w:p w:rsidR="00795FCC" w:rsidRPr="0002041A" w:rsidRDefault="00795FCC" w:rsidP="0002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41A">
        <w:rPr>
          <w:rFonts w:ascii="Times New Roman" w:hAnsi="Times New Roman" w:cs="Times New Roman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02041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2041A">
        <w:rPr>
          <w:rFonts w:ascii="Times New Roman" w:hAnsi="Times New Roman" w:cs="Times New Roman"/>
          <w:sz w:val="24"/>
          <w:szCs w:val="24"/>
        </w:rPr>
        <w:t xml:space="preserve">. Достаточно часто у </w:t>
      </w:r>
      <w:proofErr w:type="gramStart"/>
      <w:r w:rsidRPr="000204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041A">
        <w:rPr>
          <w:rFonts w:ascii="Times New Roman" w:hAnsi="Times New Roman" w:cs="Times New Roman"/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795FCC" w:rsidRPr="0002041A" w:rsidRDefault="00795FCC" w:rsidP="0002041A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2041A">
        <w:rPr>
          <w:rFonts w:ascii="Times New Roman" w:hAnsi="Times New Roman" w:cs="Times New Roman"/>
          <w:color w:val="auto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795FCC" w:rsidRPr="0002041A" w:rsidRDefault="00795FCC" w:rsidP="0002041A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2041A">
        <w:rPr>
          <w:rFonts w:ascii="Times New Roman" w:hAnsi="Times New Roman" w:cs="Times New Roman"/>
          <w:color w:val="auto"/>
          <w:sz w:val="24"/>
          <w:szCs w:val="24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02041A">
        <w:rPr>
          <w:rFonts w:ascii="Times New Roman" w:hAnsi="Times New Roman" w:cs="Times New Roman"/>
          <w:color w:val="auto"/>
          <w:sz w:val="24"/>
          <w:szCs w:val="24"/>
        </w:rPr>
        <w:t xml:space="preserve"> От </w:t>
      </w:r>
      <w:proofErr w:type="gramStart"/>
      <w:r w:rsidRPr="0002041A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02041A">
        <w:rPr>
          <w:rFonts w:ascii="Times New Roman" w:hAnsi="Times New Roman" w:cs="Times New Roman"/>
          <w:color w:val="auto"/>
          <w:sz w:val="24"/>
          <w:szCs w:val="24"/>
        </w:rPr>
        <w:t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</w:t>
      </w:r>
      <w:proofErr w:type="spellStart"/>
      <w:r w:rsidRPr="0002041A">
        <w:rPr>
          <w:rFonts w:ascii="Times New Roman" w:hAnsi="Times New Roman" w:cs="Times New Roman"/>
          <w:color w:val="auto"/>
          <w:sz w:val="24"/>
          <w:szCs w:val="24"/>
        </w:rPr>
        <w:t>психолого-медико-педагогической</w:t>
      </w:r>
      <w:proofErr w:type="spellEnd"/>
      <w:r w:rsidRPr="0002041A">
        <w:rPr>
          <w:rFonts w:ascii="Times New Roman" w:hAnsi="Times New Roman" w:cs="Times New Roman"/>
          <w:color w:val="auto"/>
          <w:sz w:val="24"/>
          <w:szCs w:val="24"/>
        </w:rPr>
        <w:t xml:space="preserve">) коррекционной помощи. </w:t>
      </w:r>
    </w:p>
    <w:p w:rsidR="00795FCC" w:rsidRPr="0002041A" w:rsidRDefault="00795FCC" w:rsidP="0002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41A">
        <w:rPr>
          <w:rFonts w:ascii="Times New Roman" w:hAnsi="Times New Roman" w:cs="Times New Roman"/>
          <w:sz w:val="24"/>
          <w:szCs w:val="24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сверстников.</w:t>
      </w:r>
      <w:proofErr w:type="gramEnd"/>
    </w:p>
    <w:p w:rsidR="00795FCC" w:rsidRPr="0002041A" w:rsidRDefault="00795FCC" w:rsidP="0002041A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2041A">
        <w:rPr>
          <w:rFonts w:ascii="Times New Roman" w:hAnsi="Times New Roman" w:cs="Times New Roman"/>
          <w:color w:val="auto"/>
          <w:sz w:val="24"/>
          <w:szCs w:val="24"/>
        </w:rPr>
        <w:t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Общие ориентиры для рекомендации обучения по АООП НОО (вариант 7.2) представлены следующим образом.</w:t>
      </w:r>
    </w:p>
    <w:p w:rsidR="00795FCC" w:rsidRPr="0002041A" w:rsidRDefault="00795FCC" w:rsidP="0002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41A">
        <w:rPr>
          <w:rFonts w:ascii="Times New Roman" w:hAnsi="Times New Roman" w:cs="Times New Roman"/>
          <w:sz w:val="24"/>
          <w:szCs w:val="24"/>
        </w:rPr>
        <w:t xml:space="preserve">АООП НОО (вариант 7.2) </w:t>
      </w:r>
      <w:proofErr w:type="gramStart"/>
      <w:r w:rsidRPr="0002041A">
        <w:rPr>
          <w:rFonts w:ascii="Times New Roman" w:hAnsi="Times New Roman" w:cs="Times New Roman"/>
          <w:sz w:val="24"/>
          <w:szCs w:val="24"/>
        </w:rPr>
        <w:t>адресована</w:t>
      </w:r>
      <w:proofErr w:type="gramEnd"/>
      <w:r w:rsidRPr="0002041A">
        <w:rPr>
          <w:rFonts w:ascii="Times New Roman" w:hAnsi="Times New Roman" w:cs="Times New Roman"/>
          <w:sz w:val="24"/>
          <w:szCs w:val="24"/>
        </w:rPr>
        <w:t xml:space="preserve">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02041A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02041A">
        <w:rPr>
          <w:rFonts w:ascii="Times New Roman" w:hAnsi="Times New Roman" w:cs="Times New Roman"/>
          <w:sz w:val="24"/>
          <w:szCs w:val="24"/>
        </w:rPr>
        <w:t xml:space="preserve"> в поведении и деятельности, как правило, сформированы недостаточно. </w:t>
      </w:r>
      <w:proofErr w:type="spellStart"/>
      <w:r w:rsidRPr="0002041A">
        <w:rPr>
          <w:rFonts w:ascii="Times New Roman" w:hAnsi="Times New Roman" w:cs="Times New Roman"/>
          <w:sz w:val="24"/>
          <w:szCs w:val="24"/>
        </w:rPr>
        <w:t>Обучаемость</w:t>
      </w:r>
      <w:proofErr w:type="spellEnd"/>
      <w:r w:rsidRPr="0002041A">
        <w:rPr>
          <w:rFonts w:ascii="Times New Roman" w:hAnsi="Times New Roman" w:cs="Times New Roman"/>
          <w:sz w:val="24"/>
          <w:szCs w:val="24"/>
        </w:rPr>
        <w:t xml:space="preserve"> удовлетворительная, </w:t>
      </w:r>
      <w:r w:rsidRPr="0002041A">
        <w:rPr>
          <w:rFonts w:ascii="Times New Roman" w:hAnsi="Times New Roman" w:cs="Times New Roman"/>
          <w:sz w:val="24"/>
          <w:szCs w:val="24"/>
        </w:rPr>
        <w:lastRenderedPageBreak/>
        <w:t xml:space="preserve">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proofErr w:type="gramStart"/>
      <w:r w:rsidRPr="0002041A"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 w:rsidRPr="00020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41A">
        <w:rPr>
          <w:rFonts w:ascii="Times New Roman" w:hAnsi="Times New Roman" w:cs="Times New Roman"/>
          <w:sz w:val="24"/>
          <w:szCs w:val="24"/>
        </w:rPr>
        <w:t>неадаптивность</w:t>
      </w:r>
      <w:proofErr w:type="spellEnd"/>
      <w:r w:rsidRPr="0002041A">
        <w:rPr>
          <w:rFonts w:ascii="Times New Roman" w:hAnsi="Times New Roman" w:cs="Times New Roman"/>
          <w:sz w:val="24"/>
          <w:szCs w:val="24"/>
        </w:rPr>
        <w:t xml:space="preserve"> поведения, связанная как с недостаточным пониманием социальных норм, так и с нарушением эмоциональной регуляции, </w:t>
      </w:r>
      <w:proofErr w:type="spellStart"/>
      <w:r w:rsidRPr="0002041A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02041A">
        <w:rPr>
          <w:rFonts w:ascii="Times New Roman" w:hAnsi="Times New Roman" w:cs="Times New Roman"/>
          <w:sz w:val="24"/>
          <w:szCs w:val="24"/>
        </w:rPr>
        <w:t>.</w:t>
      </w:r>
    </w:p>
    <w:p w:rsidR="008A5EAE" w:rsidRPr="0002041A" w:rsidRDefault="008A5EAE" w:rsidP="0002041A">
      <w:pPr>
        <w:pStyle w:val="ae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02041A">
        <w:rPr>
          <w:rFonts w:ascii="Times New Roman" w:hAnsi="Times New Roman" w:cs="Times New Roman"/>
          <w:color w:val="auto"/>
          <w:sz w:val="24"/>
          <w:szCs w:val="24"/>
        </w:rPr>
        <w:t xml:space="preserve">Вариант </w:t>
      </w:r>
      <w:r w:rsidR="00795FCC" w:rsidRPr="0002041A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02041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61C0D" w:rsidRPr="0002041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02041A">
        <w:rPr>
          <w:rFonts w:ascii="Times New Roman" w:hAnsi="Times New Roman" w:cs="Times New Roman"/>
          <w:color w:val="auto"/>
          <w:sz w:val="24"/>
          <w:szCs w:val="24"/>
        </w:rPr>
        <w:t xml:space="preserve"> предп</w:t>
      </w:r>
      <w:r w:rsidR="00B61C0D" w:rsidRPr="0002041A">
        <w:rPr>
          <w:rFonts w:ascii="Times New Roman" w:hAnsi="Times New Roman" w:cs="Times New Roman"/>
          <w:color w:val="auto"/>
          <w:sz w:val="24"/>
          <w:szCs w:val="24"/>
        </w:rPr>
        <w:t xml:space="preserve">олагает, что обучающийся с </w:t>
      </w:r>
      <w:r w:rsidR="00795FCC" w:rsidRPr="0002041A">
        <w:rPr>
          <w:rFonts w:ascii="Times New Roman" w:hAnsi="Times New Roman" w:cs="Times New Roman"/>
          <w:color w:val="auto"/>
          <w:sz w:val="24"/>
          <w:szCs w:val="24"/>
        </w:rPr>
        <w:t>ЗПР</w:t>
      </w:r>
      <w:r w:rsidR="00B61C0D" w:rsidRPr="0002041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041A">
        <w:rPr>
          <w:rFonts w:ascii="Times New Roman" w:hAnsi="Times New Roman" w:cs="Times New Roman"/>
          <w:color w:val="auto"/>
          <w:sz w:val="24"/>
          <w:szCs w:val="24"/>
        </w:rPr>
        <w:t xml:space="preserve">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</w:t>
      </w:r>
      <w:r w:rsidR="00B61C0D" w:rsidRPr="0002041A">
        <w:rPr>
          <w:rFonts w:ascii="Times New Roman" w:hAnsi="Times New Roman" w:cs="Times New Roman"/>
          <w:color w:val="auto"/>
          <w:sz w:val="24"/>
          <w:szCs w:val="24"/>
        </w:rPr>
        <w:t>пролонгированные</w:t>
      </w:r>
      <w:r w:rsidRPr="0002041A">
        <w:rPr>
          <w:rFonts w:ascii="Times New Roman" w:hAnsi="Times New Roman" w:cs="Times New Roman"/>
          <w:color w:val="auto"/>
          <w:sz w:val="24"/>
          <w:szCs w:val="24"/>
        </w:rPr>
        <w:t xml:space="preserve"> сроки обучения (</w:t>
      </w:r>
      <w:r w:rsidR="00795FCC" w:rsidRPr="0002041A">
        <w:rPr>
          <w:rFonts w:ascii="Times New Roman" w:hAnsi="Times New Roman" w:cs="Times New Roman"/>
          <w:color w:val="auto"/>
          <w:sz w:val="24"/>
          <w:szCs w:val="24"/>
        </w:rPr>
        <w:t>1-</w:t>
      </w:r>
      <w:r w:rsidRPr="0002041A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B61C0D" w:rsidRPr="0002041A">
        <w:rPr>
          <w:rFonts w:ascii="Times New Roman" w:hAnsi="Times New Roman" w:cs="Times New Roman"/>
          <w:color w:val="auto"/>
          <w:sz w:val="24"/>
          <w:szCs w:val="24"/>
        </w:rPr>
        <w:t xml:space="preserve"> (дополнительный) </w:t>
      </w:r>
      <w:r w:rsidRPr="0002041A">
        <w:rPr>
          <w:rFonts w:ascii="Times New Roman" w:hAnsi="Times New Roman" w:cs="Times New Roman"/>
          <w:color w:val="auto"/>
          <w:sz w:val="24"/>
          <w:szCs w:val="24"/>
        </w:rPr>
        <w:t xml:space="preserve">-4 классы). </w:t>
      </w:r>
    </w:p>
    <w:p w:rsidR="000F4A10" w:rsidRPr="0002041A" w:rsidRDefault="000F4A10" w:rsidP="0002041A">
      <w:pPr>
        <w:pStyle w:val="a9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70289" w:rsidRDefault="00C70289" w:rsidP="00C70289">
      <w:pPr>
        <w:pStyle w:val="a9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Описание места учебного предмета, курса в учебном плане</w:t>
      </w:r>
    </w:p>
    <w:p w:rsidR="00C70289" w:rsidRDefault="00C70289" w:rsidP="00C70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8"/>
        <w:gridCol w:w="2534"/>
        <w:gridCol w:w="2260"/>
        <w:gridCol w:w="2260"/>
      </w:tblGrid>
      <w:tr w:rsidR="00C70289" w:rsidTr="00C70289">
        <w:trPr>
          <w:trHeight w:val="2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 учебный год</w:t>
            </w:r>
          </w:p>
        </w:tc>
      </w:tr>
      <w:tr w:rsidR="00C70289" w:rsidTr="00C70289">
        <w:trPr>
          <w:trHeight w:val="2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 w:rsidP="00C7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C70289" w:rsidTr="00C70289">
        <w:trPr>
          <w:trHeight w:val="2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(дополнительный) класс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C70289" w:rsidTr="00C70289">
        <w:trPr>
          <w:trHeight w:val="2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70289" w:rsidTr="00C70289">
        <w:trPr>
          <w:trHeight w:val="1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70289" w:rsidTr="00C70289">
        <w:trPr>
          <w:trHeight w:val="1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70289" w:rsidTr="00C70289">
        <w:trPr>
          <w:trHeight w:val="1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</w:t>
            </w:r>
          </w:p>
        </w:tc>
      </w:tr>
    </w:tbl>
    <w:p w:rsidR="00C70289" w:rsidRDefault="00C70289" w:rsidP="00C702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289" w:rsidRDefault="00C70289" w:rsidP="00C702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«Музыка» в начальной школе выделяется 158 ч.:</w:t>
      </w:r>
    </w:p>
    <w:p w:rsidR="00C70289" w:rsidRDefault="00C70289" w:rsidP="00C702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1 -1 (дополнительном) классах – по 31 ч (по 1 ч в неделю, по 31 учебные недели): </w:t>
      </w:r>
    </w:p>
    <w:p w:rsidR="00C70289" w:rsidRDefault="00C70289" w:rsidP="00C702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2-4 классах – по 32 ч (по 1 ч в неделю, по 32 учебные недели).</w:t>
      </w:r>
    </w:p>
    <w:p w:rsidR="00C70289" w:rsidRDefault="00C70289" w:rsidP="00C702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9D" w:rsidRPr="0002041A" w:rsidRDefault="005C619D" w:rsidP="0002041A">
      <w:pPr>
        <w:tabs>
          <w:tab w:val="left" w:pos="5025"/>
          <w:tab w:val="left" w:pos="5160"/>
          <w:tab w:val="center" w:pos="71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041A">
        <w:rPr>
          <w:rFonts w:ascii="Times New Roman" w:eastAsia="Calibri" w:hAnsi="Times New Roman" w:cs="Times New Roman"/>
          <w:b/>
          <w:bCs/>
          <w:sz w:val="24"/>
          <w:szCs w:val="24"/>
        </w:rPr>
        <w:t>3. Планируемые результаты освоения учебного предмета «</w:t>
      </w:r>
      <w:r w:rsidR="00362E46" w:rsidRPr="0002041A">
        <w:rPr>
          <w:rFonts w:ascii="Times New Roman" w:eastAsia="Calibri" w:hAnsi="Times New Roman" w:cs="Times New Roman"/>
          <w:b/>
          <w:bCs/>
          <w:sz w:val="24"/>
          <w:szCs w:val="24"/>
        </w:rPr>
        <w:t>Музыка</w:t>
      </w:r>
      <w:r w:rsidRPr="0002041A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5C619D" w:rsidRPr="0002041A" w:rsidRDefault="005C619D" w:rsidP="00020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41A" w:rsidRPr="0002041A" w:rsidRDefault="0002041A" w:rsidP="0002041A">
      <w:pPr>
        <w:pStyle w:val="afb"/>
        <w:spacing w:line="240" w:lineRule="auto"/>
        <w:ind w:firstLine="709"/>
        <w:rPr>
          <w:rFonts w:ascii="Times New Roman" w:hAnsi="Times New Roman" w:cs="Times New Roman"/>
          <w:caps w:val="0"/>
          <w:sz w:val="24"/>
          <w:szCs w:val="24"/>
        </w:rPr>
      </w:pPr>
      <w:r w:rsidRPr="0002041A">
        <w:rPr>
          <w:rFonts w:ascii="Times New Roman" w:hAnsi="Times New Roman" w:cs="Times New Roman"/>
          <w:caps w:val="0"/>
          <w:sz w:val="24"/>
          <w:szCs w:val="24"/>
        </w:rPr>
        <w:t xml:space="preserve">С учетом индивидуальных возможностей и особых образовательных </w:t>
      </w:r>
      <w:proofErr w:type="gramStart"/>
      <w:r w:rsidRPr="0002041A">
        <w:rPr>
          <w:rFonts w:ascii="Times New Roman" w:hAnsi="Times New Roman" w:cs="Times New Roman"/>
          <w:caps w:val="0"/>
          <w:sz w:val="24"/>
          <w:szCs w:val="24"/>
        </w:rPr>
        <w:t>потребностей</w:t>
      </w:r>
      <w:proofErr w:type="gramEnd"/>
      <w:r w:rsidRPr="0002041A">
        <w:rPr>
          <w:rFonts w:ascii="Times New Roman" w:hAnsi="Times New Roman" w:cs="Times New Roman"/>
          <w:caps w:val="0"/>
          <w:sz w:val="24"/>
          <w:szCs w:val="24"/>
        </w:rPr>
        <w:t xml:space="preserve"> обучающихся с ЗПР </w:t>
      </w:r>
      <w:r w:rsidRPr="0002041A">
        <w:rPr>
          <w:rFonts w:ascii="Times New Roman" w:hAnsi="Times New Roman" w:cs="Times New Roman"/>
          <w:b/>
          <w:caps w:val="0"/>
          <w:sz w:val="24"/>
          <w:szCs w:val="24"/>
        </w:rPr>
        <w:t>личностные результаты</w:t>
      </w:r>
      <w:r w:rsidRPr="0002041A">
        <w:rPr>
          <w:rFonts w:ascii="Times New Roman" w:hAnsi="Times New Roman" w:cs="Times New Roman"/>
          <w:caps w:val="0"/>
          <w:sz w:val="24"/>
          <w:szCs w:val="24"/>
        </w:rPr>
        <w:t xml:space="preserve"> освоения АООП НОО должны отражать:</w:t>
      </w:r>
    </w:p>
    <w:p w:rsidR="0002041A" w:rsidRPr="0002041A" w:rsidRDefault="0002041A" w:rsidP="0002041A">
      <w:pPr>
        <w:pStyle w:val="afb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02041A">
        <w:rPr>
          <w:rFonts w:ascii="Times New Roman" w:hAnsi="Times New Roman" w:cs="Times New Roman"/>
          <w:caps w:val="0"/>
          <w:sz w:val="24"/>
          <w:szCs w:val="24"/>
        </w:rPr>
        <w:t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02041A" w:rsidRPr="0002041A" w:rsidRDefault="0002041A" w:rsidP="0002041A">
      <w:pPr>
        <w:pStyle w:val="afb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02041A">
        <w:rPr>
          <w:rFonts w:ascii="Times New Roman" w:hAnsi="Times New Roman" w:cs="Times New Roman"/>
          <w:caps w:val="0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02041A" w:rsidRPr="0002041A" w:rsidRDefault="0002041A" w:rsidP="0002041A">
      <w:pPr>
        <w:pStyle w:val="afb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02041A">
        <w:rPr>
          <w:rFonts w:ascii="Times New Roman" w:hAnsi="Times New Roman" w:cs="Times New Roman"/>
          <w:caps w:val="0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02041A" w:rsidRPr="0002041A" w:rsidRDefault="0002041A" w:rsidP="0002041A">
      <w:pPr>
        <w:pStyle w:val="afb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02041A">
        <w:rPr>
          <w:rFonts w:ascii="Times New Roman" w:hAnsi="Times New Roman" w:cs="Times New Roman"/>
          <w:caps w:val="0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02041A" w:rsidRPr="0002041A" w:rsidRDefault="0002041A" w:rsidP="0002041A">
      <w:pPr>
        <w:pStyle w:val="afb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02041A">
        <w:rPr>
          <w:rFonts w:ascii="Times New Roman" w:hAnsi="Times New Roman" w:cs="Times New Roman"/>
          <w:caps w:val="0"/>
          <w:sz w:val="24"/>
          <w:szCs w:val="24"/>
        </w:rPr>
        <w:t xml:space="preserve">5) принятие и освоение социальной роли </w:t>
      </w:r>
      <w:proofErr w:type="gramStart"/>
      <w:r w:rsidRPr="0002041A">
        <w:rPr>
          <w:rFonts w:ascii="Times New Roman" w:hAnsi="Times New Roman" w:cs="Times New Roman"/>
          <w:caps w:val="0"/>
          <w:sz w:val="24"/>
          <w:szCs w:val="24"/>
        </w:rPr>
        <w:t>обучающегося</w:t>
      </w:r>
      <w:proofErr w:type="gramEnd"/>
      <w:r w:rsidRPr="0002041A">
        <w:rPr>
          <w:rFonts w:ascii="Times New Roman" w:hAnsi="Times New Roman" w:cs="Times New Roman"/>
          <w:caps w:val="0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02041A" w:rsidRPr="0002041A" w:rsidRDefault="0002041A" w:rsidP="0002041A">
      <w:pPr>
        <w:pStyle w:val="afb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02041A">
        <w:rPr>
          <w:rFonts w:ascii="Times New Roman" w:hAnsi="Times New Roman" w:cs="Times New Roman"/>
          <w:caps w:val="0"/>
          <w:sz w:val="24"/>
          <w:szCs w:val="24"/>
        </w:rPr>
        <w:t>6) способность к осмыслению социального окружения, своего места в нем,</w:t>
      </w:r>
    </w:p>
    <w:p w:rsidR="0002041A" w:rsidRPr="0002041A" w:rsidRDefault="0002041A" w:rsidP="0002041A">
      <w:pPr>
        <w:pStyle w:val="afb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02041A">
        <w:rPr>
          <w:rFonts w:ascii="Times New Roman" w:hAnsi="Times New Roman" w:cs="Times New Roman"/>
          <w:caps w:val="0"/>
          <w:sz w:val="24"/>
          <w:szCs w:val="24"/>
        </w:rPr>
        <w:t>принятие соответствующих возрасту ценностей и социальных ролей;</w:t>
      </w:r>
    </w:p>
    <w:p w:rsidR="0002041A" w:rsidRPr="0002041A" w:rsidRDefault="0002041A" w:rsidP="0002041A">
      <w:pPr>
        <w:pStyle w:val="afb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02041A">
        <w:rPr>
          <w:rFonts w:ascii="Times New Roman" w:hAnsi="Times New Roman" w:cs="Times New Roman"/>
          <w:caps w:val="0"/>
          <w:sz w:val="24"/>
          <w:szCs w:val="24"/>
        </w:rPr>
        <w:t>7) формирование эстетических потребностей, ценностей и чувств;</w:t>
      </w:r>
    </w:p>
    <w:p w:rsidR="0002041A" w:rsidRPr="0002041A" w:rsidRDefault="0002041A" w:rsidP="0002041A">
      <w:pPr>
        <w:pStyle w:val="afb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02041A">
        <w:rPr>
          <w:rFonts w:ascii="Times New Roman" w:hAnsi="Times New Roman" w:cs="Times New Roman"/>
          <w:caps w:val="0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2041A" w:rsidRPr="0002041A" w:rsidRDefault="0002041A" w:rsidP="0002041A">
      <w:pPr>
        <w:pStyle w:val="afb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02041A">
        <w:rPr>
          <w:rFonts w:ascii="Times New Roman" w:hAnsi="Times New Roman" w:cs="Times New Roman"/>
          <w:caps w:val="0"/>
          <w:sz w:val="24"/>
          <w:szCs w:val="24"/>
        </w:rPr>
        <w:t xml:space="preserve">9) развитие навыков сотрудничества </w:t>
      </w:r>
      <w:proofErr w:type="gramStart"/>
      <w:r w:rsidRPr="0002041A">
        <w:rPr>
          <w:rFonts w:ascii="Times New Roman" w:hAnsi="Times New Roman" w:cs="Times New Roman"/>
          <w:caps w:val="0"/>
          <w:sz w:val="24"/>
          <w:szCs w:val="24"/>
        </w:rPr>
        <w:t>со</w:t>
      </w:r>
      <w:proofErr w:type="gramEnd"/>
      <w:r w:rsidRPr="0002041A">
        <w:rPr>
          <w:rFonts w:ascii="Times New Roman" w:hAnsi="Times New Roman" w:cs="Times New Roman"/>
          <w:caps w:val="0"/>
          <w:sz w:val="24"/>
          <w:szCs w:val="24"/>
        </w:rPr>
        <w:t xml:space="preserve"> взрослыми и сверстниками в разных социальных ситуациях;</w:t>
      </w:r>
    </w:p>
    <w:p w:rsidR="0002041A" w:rsidRPr="0002041A" w:rsidRDefault="0002041A" w:rsidP="0002041A">
      <w:pPr>
        <w:pStyle w:val="afb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02041A">
        <w:rPr>
          <w:rFonts w:ascii="Times New Roman" w:hAnsi="Times New Roman" w:cs="Times New Roman"/>
          <w:caps w:val="0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2041A" w:rsidRPr="0002041A" w:rsidRDefault="0002041A" w:rsidP="0002041A">
      <w:pPr>
        <w:pStyle w:val="afb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02041A">
        <w:rPr>
          <w:rFonts w:ascii="Times New Roman" w:hAnsi="Times New Roman" w:cs="Times New Roman"/>
          <w:caps w:val="0"/>
          <w:sz w:val="24"/>
          <w:szCs w:val="24"/>
        </w:rPr>
        <w:lastRenderedPageBreak/>
        <w:t>11) развитие адекватных представлений о собственных возможностях, о насущно необходимом жизнеобеспечении;</w:t>
      </w:r>
    </w:p>
    <w:p w:rsidR="0002041A" w:rsidRPr="0002041A" w:rsidRDefault="0002041A" w:rsidP="0002041A">
      <w:pPr>
        <w:pStyle w:val="afb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02041A">
        <w:rPr>
          <w:rFonts w:ascii="Times New Roman" w:hAnsi="Times New Roman" w:cs="Times New Roman"/>
          <w:caps w:val="0"/>
          <w:sz w:val="24"/>
          <w:szCs w:val="24"/>
        </w:rPr>
        <w:t>12) овладение социально-бытовыми умениями, используемыми в повседневной жизни;</w:t>
      </w:r>
    </w:p>
    <w:p w:rsidR="0002041A" w:rsidRPr="0002041A" w:rsidRDefault="0002041A" w:rsidP="0002041A">
      <w:pPr>
        <w:pStyle w:val="afb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02041A">
        <w:rPr>
          <w:rFonts w:ascii="Times New Roman" w:hAnsi="Times New Roman" w:cs="Times New Roman"/>
          <w:caps w:val="0"/>
          <w:sz w:val="24"/>
          <w:szCs w:val="24"/>
        </w:rPr>
        <w:t>13) 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02041A" w:rsidRPr="0002041A" w:rsidRDefault="0002041A" w:rsidP="0002041A">
      <w:pPr>
        <w:pStyle w:val="afb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02041A">
        <w:rPr>
          <w:rFonts w:ascii="Times New Roman" w:hAnsi="Times New Roman" w:cs="Times New Roman"/>
          <w:caps w:val="0"/>
          <w:sz w:val="24"/>
          <w:szCs w:val="24"/>
        </w:rPr>
        <w:t>14) способность к осмыслению и дифференциации картины мира, ее временно-пространственной организации.</w:t>
      </w:r>
    </w:p>
    <w:p w:rsidR="0002041A" w:rsidRPr="0002041A" w:rsidRDefault="0002041A" w:rsidP="0002041A">
      <w:pPr>
        <w:pStyle w:val="afb"/>
        <w:spacing w:line="240" w:lineRule="auto"/>
        <w:ind w:firstLine="709"/>
        <w:rPr>
          <w:rFonts w:ascii="Times New Roman" w:hAnsi="Times New Roman" w:cs="Times New Roman"/>
          <w:caps w:val="0"/>
          <w:sz w:val="24"/>
          <w:szCs w:val="24"/>
        </w:rPr>
      </w:pPr>
      <w:r w:rsidRPr="0002041A">
        <w:rPr>
          <w:rFonts w:ascii="Times New Roman" w:hAnsi="Times New Roman" w:cs="Times New Roman"/>
          <w:caps w:val="0"/>
          <w:sz w:val="24"/>
          <w:szCs w:val="24"/>
        </w:rPr>
        <w:t xml:space="preserve">С учетом индивидуальных возможностей и особых образовательных </w:t>
      </w:r>
      <w:proofErr w:type="gramStart"/>
      <w:r w:rsidRPr="0002041A">
        <w:rPr>
          <w:rFonts w:ascii="Times New Roman" w:hAnsi="Times New Roman" w:cs="Times New Roman"/>
          <w:caps w:val="0"/>
          <w:sz w:val="24"/>
          <w:szCs w:val="24"/>
        </w:rPr>
        <w:t>потребностей</w:t>
      </w:r>
      <w:proofErr w:type="gramEnd"/>
      <w:r w:rsidRPr="0002041A">
        <w:rPr>
          <w:rFonts w:ascii="Times New Roman" w:hAnsi="Times New Roman" w:cs="Times New Roman"/>
          <w:caps w:val="0"/>
          <w:sz w:val="24"/>
          <w:szCs w:val="24"/>
        </w:rPr>
        <w:t xml:space="preserve"> обучающихся с ЗПР </w:t>
      </w:r>
      <w:proofErr w:type="spellStart"/>
      <w:r w:rsidRPr="0002041A">
        <w:rPr>
          <w:rFonts w:ascii="Times New Roman" w:hAnsi="Times New Roman" w:cs="Times New Roman"/>
          <w:b/>
          <w:caps w:val="0"/>
          <w:sz w:val="24"/>
          <w:szCs w:val="24"/>
        </w:rPr>
        <w:t>метапредметные</w:t>
      </w:r>
      <w:proofErr w:type="spellEnd"/>
      <w:r w:rsidRPr="0002041A">
        <w:rPr>
          <w:rFonts w:ascii="Times New Roman" w:hAnsi="Times New Roman" w:cs="Times New Roman"/>
          <w:b/>
          <w:caps w:val="0"/>
          <w:sz w:val="24"/>
          <w:szCs w:val="24"/>
        </w:rPr>
        <w:t xml:space="preserve"> результаты</w:t>
      </w:r>
      <w:r w:rsidRPr="0002041A">
        <w:rPr>
          <w:rFonts w:ascii="Times New Roman" w:hAnsi="Times New Roman" w:cs="Times New Roman"/>
          <w:caps w:val="0"/>
          <w:sz w:val="24"/>
          <w:szCs w:val="24"/>
        </w:rPr>
        <w:t xml:space="preserve"> освоения АООП НОО должны отражать:</w:t>
      </w:r>
    </w:p>
    <w:p w:rsidR="0002041A" w:rsidRPr="0002041A" w:rsidRDefault="0002041A" w:rsidP="0002041A">
      <w:pPr>
        <w:pStyle w:val="afb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02041A">
        <w:rPr>
          <w:rFonts w:ascii="Times New Roman" w:hAnsi="Times New Roman" w:cs="Times New Roman"/>
          <w:caps w:val="0"/>
          <w:sz w:val="24"/>
          <w:szCs w:val="24"/>
        </w:rPr>
        <w:t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02041A" w:rsidRPr="0002041A" w:rsidRDefault="0002041A" w:rsidP="0002041A">
      <w:pPr>
        <w:pStyle w:val="afb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02041A">
        <w:rPr>
          <w:rFonts w:ascii="Times New Roman" w:hAnsi="Times New Roman" w:cs="Times New Roman"/>
          <w:caps w:val="0"/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02041A" w:rsidRPr="0002041A" w:rsidRDefault="0002041A" w:rsidP="0002041A">
      <w:pPr>
        <w:pStyle w:val="afb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02041A">
        <w:rPr>
          <w:rFonts w:ascii="Times New Roman" w:hAnsi="Times New Roman" w:cs="Times New Roman"/>
          <w:caps w:val="0"/>
          <w:sz w:val="24"/>
          <w:szCs w:val="24"/>
        </w:rPr>
        <w:t>определять наиболее эффективные способы достижения результата;</w:t>
      </w:r>
    </w:p>
    <w:p w:rsidR="0002041A" w:rsidRPr="0002041A" w:rsidRDefault="0002041A" w:rsidP="0002041A">
      <w:pPr>
        <w:pStyle w:val="afb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02041A">
        <w:rPr>
          <w:rFonts w:ascii="Times New Roman" w:hAnsi="Times New Roman" w:cs="Times New Roman"/>
          <w:caps w:val="0"/>
          <w:sz w:val="24"/>
          <w:szCs w:val="24"/>
        </w:rPr>
        <w:t>3)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02041A" w:rsidRPr="0002041A" w:rsidRDefault="0002041A" w:rsidP="0002041A">
      <w:pPr>
        <w:pStyle w:val="afb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02041A">
        <w:rPr>
          <w:rFonts w:ascii="Times New Roman" w:hAnsi="Times New Roman" w:cs="Times New Roman"/>
          <w:caps w:val="0"/>
          <w:sz w:val="24"/>
          <w:szCs w:val="24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02041A" w:rsidRPr="0002041A" w:rsidRDefault="0002041A" w:rsidP="0002041A">
      <w:pPr>
        <w:pStyle w:val="afb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02041A">
        <w:rPr>
          <w:rFonts w:ascii="Times New Roman" w:hAnsi="Times New Roman" w:cs="Times New Roman"/>
          <w:caps w:val="0"/>
          <w:sz w:val="24"/>
          <w:szCs w:val="24"/>
        </w:rPr>
        <w:t>5) 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</w:t>
      </w:r>
    </w:p>
    <w:p w:rsidR="0002041A" w:rsidRPr="0002041A" w:rsidRDefault="0002041A" w:rsidP="0002041A">
      <w:pPr>
        <w:pStyle w:val="afb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proofErr w:type="gramStart"/>
      <w:r w:rsidRPr="0002041A">
        <w:rPr>
          <w:rFonts w:ascii="Times New Roman" w:hAnsi="Times New Roman" w:cs="Times New Roman"/>
          <w:caps w:val="0"/>
          <w:sz w:val="24"/>
          <w:szCs w:val="24"/>
        </w:rPr>
        <w:t>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02041A" w:rsidRPr="0002041A" w:rsidRDefault="0002041A" w:rsidP="0002041A">
      <w:pPr>
        <w:pStyle w:val="afb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02041A">
        <w:rPr>
          <w:rFonts w:ascii="Times New Roman" w:hAnsi="Times New Roman" w:cs="Times New Roman"/>
          <w:caps w:val="0"/>
          <w:sz w:val="24"/>
          <w:szCs w:val="24"/>
        </w:rPr>
        <w:t>6)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02041A" w:rsidRPr="0002041A" w:rsidRDefault="0002041A" w:rsidP="0002041A">
      <w:pPr>
        <w:pStyle w:val="afb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02041A">
        <w:rPr>
          <w:rFonts w:ascii="Times New Roman" w:hAnsi="Times New Roman" w:cs="Times New Roman"/>
          <w:caps w:val="0"/>
          <w:sz w:val="24"/>
          <w:szCs w:val="24"/>
        </w:rPr>
        <w:t>7) готовность слушать собеседника и вести диалог;</w:t>
      </w:r>
    </w:p>
    <w:p w:rsidR="0002041A" w:rsidRPr="0002041A" w:rsidRDefault="0002041A" w:rsidP="0002041A">
      <w:pPr>
        <w:pStyle w:val="afb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02041A">
        <w:rPr>
          <w:rFonts w:ascii="Times New Roman" w:hAnsi="Times New Roman" w:cs="Times New Roman"/>
          <w:caps w:val="0"/>
          <w:sz w:val="24"/>
          <w:szCs w:val="24"/>
        </w:rPr>
        <w:t>готовность признавать возможность существования различных точек зрения и права каждого иметь свою;</w:t>
      </w:r>
    </w:p>
    <w:p w:rsidR="0002041A" w:rsidRPr="0002041A" w:rsidRDefault="0002041A" w:rsidP="0002041A">
      <w:pPr>
        <w:pStyle w:val="afb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02041A">
        <w:rPr>
          <w:rFonts w:ascii="Times New Roman" w:hAnsi="Times New Roman" w:cs="Times New Roman"/>
          <w:caps w:val="0"/>
          <w:sz w:val="24"/>
          <w:szCs w:val="24"/>
        </w:rPr>
        <w:t>излагать свое мнение и аргументировать свою точку зрения и оценку событий;</w:t>
      </w:r>
    </w:p>
    <w:p w:rsidR="0002041A" w:rsidRPr="0002041A" w:rsidRDefault="0002041A" w:rsidP="0002041A">
      <w:pPr>
        <w:pStyle w:val="afb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02041A">
        <w:rPr>
          <w:rFonts w:ascii="Times New Roman" w:hAnsi="Times New Roman" w:cs="Times New Roman"/>
          <w:caps w:val="0"/>
          <w:sz w:val="24"/>
          <w:szCs w:val="24"/>
        </w:rPr>
        <w:t>8) определение общей цели и путей ее достижения;</w:t>
      </w:r>
    </w:p>
    <w:p w:rsidR="0002041A" w:rsidRPr="0002041A" w:rsidRDefault="0002041A" w:rsidP="0002041A">
      <w:pPr>
        <w:pStyle w:val="afb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02041A">
        <w:rPr>
          <w:rFonts w:ascii="Times New Roman" w:hAnsi="Times New Roman" w:cs="Times New Roman"/>
          <w:caps w:val="0"/>
          <w:sz w:val="24"/>
          <w:szCs w:val="24"/>
        </w:rPr>
        <w:t>умение договариваться о распределении функций и ролей в совместной деятельности;</w:t>
      </w:r>
    </w:p>
    <w:p w:rsidR="0002041A" w:rsidRPr="0002041A" w:rsidRDefault="0002041A" w:rsidP="0002041A">
      <w:pPr>
        <w:pStyle w:val="afb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02041A">
        <w:rPr>
          <w:rFonts w:ascii="Times New Roman" w:hAnsi="Times New Roman" w:cs="Times New Roman"/>
          <w:caps w:val="0"/>
          <w:sz w:val="24"/>
          <w:szCs w:val="24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2041A" w:rsidRPr="0002041A" w:rsidRDefault="0002041A" w:rsidP="0002041A">
      <w:pPr>
        <w:pStyle w:val="afb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02041A">
        <w:rPr>
          <w:rFonts w:ascii="Times New Roman" w:hAnsi="Times New Roman" w:cs="Times New Roman"/>
          <w:caps w:val="0"/>
          <w:sz w:val="24"/>
          <w:szCs w:val="24"/>
        </w:rPr>
        <w:t>9) готовность конструктивно разрешать конфликты посредством учета интересов сторон и сотрудничества;</w:t>
      </w:r>
    </w:p>
    <w:p w:rsidR="0002041A" w:rsidRPr="0002041A" w:rsidRDefault="0002041A" w:rsidP="0002041A">
      <w:pPr>
        <w:pStyle w:val="afb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02041A">
        <w:rPr>
          <w:rFonts w:ascii="Times New Roman" w:hAnsi="Times New Roman" w:cs="Times New Roman"/>
          <w:caps w:val="0"/>
          <w:sz w:val="24"/>
          <w:szCs w:val="24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02041A" w:rsidRPr="0002041A" w:rsidRDefault="0002041A" w:rsidP="0002041A">
      <w:pPr>
        <w:pStyle w:val="afb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02041A">
        <w:rPr>
          <w:rFonts w:ascii="Times New Roman" w:hAnsi="Times New Roman" w:cs="Times New Roman"/>
          <w:caps w:val="0"/>
          <w:sz w:val="24"/>
          <w:szCs w:val="24"/>
        </w:rPr>
        <w:t xml:space="preserve">11) овладение некоторыми базовыми предметными и </w:t>
      </w:r>
      <w:proofErr w:type="spellStart"/>
      <w:r w:rsidRPr="0002041A">
        <w:rPr>
          <w:rFonts w:ascii="Times New Roman" w:hAnsi="Times New Roman" w:cs="Times New Roman"/>
          <w:caps w:val="0"/>
          <w:sz w:val="24"/>
          <w:szCs w:val="24"/>
        </w:rPr>
        <w:t>межпредметными</w:t>
      </w:r>
      <w:proofErr w:type="spellEnd"/>
      <w:r w:rsidRPr="0002041A">
        <w:rPr>
          <w:rFonts w:ascii="Times New Roman" w:hAnsi="Times New Roman" w:cs="Times New Roman"/>
          <w:caps w:val="0"/>
          <w:sz w:val="24"/>
          <w:szCs w:val="24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02041A" w:rsidRPr="0002041A" w:rsidRDefault="0002041A" w:rsidP="000204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02041A"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  <w:t>Предметные результаты</w:t>
      </w:r>
      <w:r w:rsidRPr="0002041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освоения АООП НОО с учетом специфики содержания предметных областей включают </w:t>
      </w:r>
      <w:r w:rsidRPr="0002041A">
        <w:rPr>
          <w:rFonts w:ascii="Times New Roman" w:hAnsi="Times New Roman" w:cs="Times New Roman"/>
          <w:sz w:val="24"/>
          <w:szCs w:val="24"/>
        </w:rPr>
        <w:t xml:space="preserve">освоенные </w:t>
      </w:r>
      <w:proofErr w:type="gramStart"/>
      <w:r w:rsidRPr="0002041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2041A">
        <w:rPr>
          <w:rFonts w:ascii="Times New Roman" w:hAnsi="Times New Roman" w:cs="Times New Roman"/>
          <w:sz w:val="24"/>
          <w:szCs w:val="24"/>
        </w:rPr>
        <w:t xml:space="preserve"> знания и умения, специфичные для каждой предметной области, готовность их применения</w:t>
      </w:r>
      <w:r w:rsidRPr="0002041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.</w:t>
      </w:r>
    </w:p>
    <w:p w:rsidR="0002041A" w:rsidRPr="0002041A" w:rsidRDefault="0002041A" w:rsidP="0002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41A">
        <w:rPr>
          <w:rFonts w:ascii="Times New Roman" w:hAnsi="Times New Roman" w:cs="Times New Roman"/>
          <w:bCs/>
          <w:sz w:val="24"/>
          <w:szCs w:val="24"/>
        </w:rPr>
        <w:t xml:space="preserve">С учетом </w:t>
      </w:r>
      <w:r w:rsidRPr="0002041A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02041A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02041A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r w:rsidRPr="0002041A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02041A">
        <w:rPr>
          <w:rFonts w:ascii="Times New Roman" w:hAnsi="Times New Roman" w:cs="Times New Roman"/>
          <w:sz w:val="24"/>
          <w:szCs w:val="24"/>
        </w:rPr>
        <w:t xml:space="preserve"> отражают:</w:t>
      </w:r>
    </w:p>
    <w:p w:rsidR="0002041A" w:rsidRPr="0002041A" w:rsidRDefault="0002041A" w:rsidP="0002041A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02041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Учебный предмет «</w:t>
      </w:r>
      <w:r w:rsidRPr="0002041A">
        <w:rPr>
          <w:rFonts w:ascii="Times New Roman" w:hAnsi="Times New Roman" w:cs="Times New Roman"/>
          <w:b/>
          <w:i/>
          <w:kern w:val="28"/>
          <w:sz w:val="24"/>
          <w:szCs w:val="24"/>
        </w:rPr>
        <w:t>Музыка»</w:t>
      </w:r>
    </w:p>
    <w:p w:rsidR="0002041A" w:rsidRPr="0002041A" w:rsidRDefault="0002041A" w:rsidP="0002041A">
      <w:pPr>
        <w:numPr>
          <w:ilvl w:val="0"/>
          <w:numId w:val="42"/>
        </w:numPr>
        <w:tabs>
          <w:tab w:val="clear" w:pos="360"/>
          <w:tab w:val="left" w:pos="567"/>
          <w:tab w:val="num" w:pos="1165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02041A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роли музыки в жизни человека, ее роли в духовно-нравственном развитии человека;</w:t>
      </w:r>
    </w:p>
    <w:p w:rsidR="0002041A" w:rsidRPr="0002041A" w:rsidRDefault="0002041A" w:rsidP="0002041A">
      <w:pPr>
        <w:numPr>
          <w:ilvl w:val="0"/>
          <w:numId w:val="42"/>
        </w:numPr>
        <w:tabs>
          <w:tab w:val="clear" w:pos="360"/>
          <w:tab w:val="left" w:pos="567"/>
          <w:tab w:val="num" w:pos="1165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02041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02041A" w:rsidRPr="0002041A" w:rsidRDefault="0002041A" w:rsidP="0002041A">
      <w:pPr>
        <w:numPr>
          <w:ilvl w:val="0"/>
          <w:numId w:val="42"/>
        </w:numPr>
        <w:tabs>
          <w:tab w:val="clear" w:pos="360"/>
          <w:tab w:val="left" w:pos="567"/>
          <w:tab w:val="num" w:pos="1165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02041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lastRenderedPageBreak/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02041A" w:rsidRPr="0002041A" w:rsidRDefault="0002041A" w:rsidP="0002041A">
      <w:pPr>
        <w:numPr>
          <w:ilvl w:val="0"/>
          <w:numId w:val="42"/>
        </w:numPr>
        <w:tabs>
          <w:tab w:val="clear" w:pos="360"/>
          <w:tab w:val="left" w:pos="567"/>
          <w:tab w:val="num" w:pos="1165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kern w:val="28"/>
          <w:sz w:val="24"/>
          <w:szCs w:val="24"/>
        </w:rPr>
      </w:pPr>
      <w:r w:rsidRPr="0002041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эстетических чу</w:t>
      </w:r>
      <w:proofErr w:type="gramStart"/>
      <w:r w:rsidRPr="0002041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вств в пр</w:t>
      </w:r>
      <w:proofErr w:type="gramEnd"/>
      <w:r w:rsidRPr="0002041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оцессе слушания музыкальных произведений различных жанров;</w:t>
      </w:r>
    </w:p>
    <w:p w:rsidR="0002041A" w:rsidRPr="0002041A" w:rsidRDefault="0002041A" w:rsidP="0002041A">
      <w:pPr>
        <w:numPr>
          <w:ilvl w:val="0"/>
          <w:numId w:val="42"/>
        </w:numPr>
        <w:tabs>
          <w:tab w:val="clear" w:pos="360"/>
          <w:tab w:val="left" w:pos="567"/>
          <w:tab w:val="num" w:pos="1165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2041A">
        <w:rPr>
          <w:rFonts w:ascii="Times New Roman" w:hAnsi="Times New Roman" w:cs="Times New Roman"/>
          <w:kern w:val="28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424D1D" w:rsidRPr="0002041A" w:rsidRDefault="00424D1D" w:rsidP="000204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289" w:rsidRDefault="00C70289" w:rsidP="00C70289">
      <w:pPr>
        <w:pStyle w:val="21"/>
        <w:numPr>
          <w:ilvl w:val="0"/>
          <w:numId w:val="0"/>
        </w:numPr>
        <w:spacing w:line="240" w:lineRule="auto"/>
        <w:jc w:val="center"/>
        <w:outlineLvl w:val="9"/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учебного предмета «Музыка»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задачи реализации содержания: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C70289" w:rsidRDefault="003D1C37" w:rsidP="00C70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 </w:t>
      </w:r>
      <w:r w:rsidR="00C702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класс (31 ч.)</w:t>
      </w:r>
    </w:p>
    <w:p w:rsidR="00C70289" w:rsidRDefault="00C70289" w:rsidP="00C7028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1. Музыка вокруг нас (31 ч.)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муза вечная со мной Хоровод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овсюду музыка слышна Душа музыки </w:t>
      </w:r>
      <w:r>
        <w:rPr>
          <w:rFonts w:ascii="Times New Roman" w:hAnsi="Times New Roman" w:cs="Times New Roman"/>
          <w:i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мелодия. Сочини мелодию Музыка осени Азбука, азбука каждому нужна. Музыкальная азбука Музыкальные инструменты. «Садко» (из русского былинного сказа). Звучащие картины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>азыграй песню «Пришло Рождество, начинается торжество». Родной обычай старины Добрый праздник среди зимы Край, в котором ты живешь. Поэт, художник, композитор Музыка утра. Музыка вечера Музыкальные портреты. Разыграй сказку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каждого свой музыкальный инструмент «Музы не молчали» Музыкальные инструменты Мамин праздник Музыкальные инструменты. «Чудесная лютня» (по алжирской сказке). Звучащие картины Музыка в цирке Дом, который звучит. Оперы – сказки Ничего на свете лучше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C70289" w:rsidRDefault="00C70289" w:rsidP="00C70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 </w:t>
      </w:r>
      <w:r w:rsidR="003D1C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(дополнительный)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класс (31 ч.)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«Музыка вокруг нас» (16 ч.)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Муза вечная со мной!» (Урок – путешествие)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Хоровод муз. (Урок – экскурсия) Повсюду музыка слышна. (Урок – игра)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Душа музыки - мелодия. (Урок – путешествие)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 осени.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Сочини мелодию.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«Азбука, азбука каждому нужна…».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Музыкальная азбука.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Музыкальные инструменты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Садко». Из русского былинного сказа.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Музыкальные инструменты.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Звучащие картины.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Разыграй песню.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Пришло Рождество, начинается торжество. Родной обычай старины.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Добрый праздник среди зимы.  Обобщающий урок 2 четверти.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«Музыка и ты» (16 ч.)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Край, в котором ты живешь. Художник, поэт, композитор. Музыка утра. Музыка вечера. Музыкальные портреты. Разыграй сказку. «Баба Яга» - русская народная сказка. Музы не молчали. Мамин праздник. Музыкальные инструменты. У каждого свой музыкальный инструмент. Музыкальные инструменты. «Чудесная лютня». Звучащие картины. Музыка в цирке. Дом, который звучит. Опера-сказка. «Ничего на свете лучше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C70289" w:rsidRDefault="00C70289" w:rsidP="00C70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 (32 ч.)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«Россия-Родина моя» (3 ч.)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Мелодия. Здравствуй, Родина моя! Гимн России.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День, полный событий (6 ч.)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Музыкальные инструменты (фортепиано)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Природа и музыка. Прогулка.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Танцы, танцы, танцы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ти разные марши. Звучащие картины.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Расскажи сказку. Колыбельные. Мама.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«О России петь – что стремиться в храм». (7 ч.) 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Великий колокольный звон. Звучащие картины.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Русские народные инструменты. 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Святые земли русской. Князь Александр Невский. Сергий Радонежский.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Молитва. С Рождеством Христовым!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 на Новогоднем празднике.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4. «Гори, гори ясно, чтобы не погасло!» (3 ч.)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Плясовые наигрыши. Разыграй песню.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в народном стиле. Сочини песенку.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Проводы зимы. Встреча весны…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«В музыкальном театре» (5 ч.)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музыкальный театр. Опера Балет.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Театр оперы и балета. Волшебная палочка дирижера.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 «Руслан и Людмила» Сцены из оперы.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Увертюра. Финал.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«В концертном зале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4 ч.)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Симфоническая сказка. С. Прокофьев «Петя и волк».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Картинки с выставки. Музыкальное впечатление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«Звучит нестареющий Моцарт».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Симфония № 40. Увертюра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«Чтоб музыкантом быть, так надобно уменье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5ч.)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Волшебный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>. Музыкальные инструменты (орган). И все это – Бах.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в движении. Попутная песня. Музыка учит людей понимать друг друга.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 лада. Легенда. Природа и музыка. Печаль моя светла.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 композитора. (П.Чайковский, С.Прокофьев).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 ли иссякнуть мелодии?</w:t>
      </w:r>
    </w:p>
    <w:p w:rsidR="00C70289" w:rsidRDefault="00C70289" w:rsidP="00C70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 (32 ч.)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«Россия – Родина моя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5 ч.)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Мелодия – душа музыки. Природа и музыка (романс). Звучащие картины. Виват, Россия! (кант). Наша слава – русская держава. Кантата С.С. Прокофьев «Александр Невский». Опера М.И.Глинки «Иван Сусанин».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День, полный событий. (4 ч.)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Портрет в музыке. В каждой интонации спрятан человек.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 детской». Игры и игрушки. На прогулке.  Вечер.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«О России петь – что стремиться в храм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4 ч.)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Радуйся, Мария! Богородице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радуйся!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Древнейшая песнь материнства. Тихая моя, нежная моя, добрая моя мама!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Вербное воскресенье.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Вербочки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. Святые земли Русской. Княгиня Ольга. Князь Владимир.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«Гори, гори ясно, чтобы не погасло!» (4 ч.)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Настрою гусли на старинный лад… Былина о Садко и Морском царе. Певцы русской старины. Лель мой Лель… Звучащие картины. Прощание с Масленицей.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 В музыкальном театре (6 ч.)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 « Руслан и Людмила».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славил лирою преданья.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Фарлаф</w:t>
      </w:r>
      <w:proofErr w:type="spellEnd"/>
      <w:r>
        <w:rPr>
          <w:rFonts w:ascii="Times New Roman" w:hAnsi="Times New Roman" w:cs="Times New Roman"/>
          <w:sz w:val="24"/>
          <w:szCs w:val="24"/>
        </w:rPr>
        <w:t>. Увертюра.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Опера « Орфей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Эвредика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 «Снегурочка».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Полная чудес могучая природа. В заповедном лесу.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«Океан – море синее». Балет «Спящая красавица». Две феи. Сцена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балу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современных ритмах (мюзиклы).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В концертном зале (5 ч.)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состязание.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Музыкальные инструменты (флейта). Звучащие картины.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Музыкальные инструменты (скрипка).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Сюита «Пер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Странствия Пера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Гюнта</w:t>
      </w:r>
      <w:proofErr w:type="spellEnd"/>
      <w:r>
        <w:rPr>
          <w:rFonts w:ascii="Times New Roman" w:hAnsi="Times New Roman" w:cs="Times New Roman"/>
          <w:sz w:val="24"/>
          <w:szCs w:val="24"/>
        </w:rPr>
        <w:t>. Севера песня родная.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«Героическая». Призыв к мужеству. Вторая часть симфонии. Финал симфонии. Мир Бетховена.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«Чтоб музыкантом быть, так надобно уменье…» (4 ч.)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Чудо – музыка. Острый ритм – джаза звуки.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Люблю я грусть твоих просторов. Мир Прокофьева.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Певцы родной природы (Э.Григ, П. Чайковский)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Прославим радость на земле. Радость к солнцу нас зовёт.</w:t>
      </w:r>
    </w:p>
    <w:p w:rsidR="00C70289" w:rsidRDefault="00C70289" w:rsidP="00C70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 (32 ч.)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«Россия-Родина моя». (3 ч.) </w:t>
      </w:r>
      <w:r>
        <w:rPr>
          <w:rFonts w:ascii="Times New Roman" w:hAnsi="Times New Roman" w:cs="Times New Roman"/>
          <w:sz w:val="24"/>
          <w:szCs w:val="24"/>
        </w:rPr>
        <w:t>Мелодия. Ты запой мне ту песню... Что не выразишь словами, звуком на душу навей... Как сложили песню. Звучащие картины.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 России. Ты откуда, русская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ародилась, музыка? Я пойду по полю белому... На великий праздник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собралася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Русь!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 России петь — что стремиться в храм… (4 ч.)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Святые земли Русской. Илья Муромец. Кирилл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Праздников праздник, торжество и» торжеств. Ангел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вопияше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Родной обычай старины. Светлый праздник.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3. День, полный событий (6 ч.)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Приют спокойствия, трудов и вдохновенья...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Зимнее утро. Зимний вечер.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за прелесть эти сказки! Три чуда.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Ярмарочное гулянье.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Святогорский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монастырь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Приют, сияньем муз одетый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4.  Гори, гори ясно, чтобы не погасло! (3 ч.) 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Композитор - имя ему народ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Музыкальные инструменты России. Оркестр русских народных инструментов.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Музыкант-чародей. Народные праздники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В концертном зале (5 ч.)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Музыкальные инструменты. Вариации на тему рококо.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Старый замок. Счастье в сирени живет...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молкнет сердце чуткое Шопена. Танцы, танцы, танцы...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Патетическая соната. Годы странствий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арит гармония оркестра.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В музыкальном театре (5 ч)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 «Иван Сусанин»: Бал в замке польского короля (II действие).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Русь мы все стеной стоим... (III действие).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Сцена в лесу (IV действие). Исходила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младешенька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 Восток. Сезам, откройся! Восточные мотивы.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Балет «Петрушка».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Театр музыкальной комедии.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тоб музыкантом быть, так надобно уменье... (6 ч.)</w:t>
      </w:r>
    </w:p>
    <w:p w:rsidR="00C70289" w:rsidRDefault="00C70289" w:rsidP="00C70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Прелюдия. Исповедь души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Революционный этюд.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Мастерство исполнителя. В интонации спрятан человек.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Музыкальные инструменты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Музыкальный сказочник.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Рассвет на Москве-реке.</w:t>
      </w:r>
    </w:p>
    <w:p w:rsidR="00C70289" w:rsidRDefault="00C70289" w:rsidP="00C702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0289" w:rsidRDefault="00C70289" w:rsidP="00C70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Тематическое планирование учебного предмета «Музыка»</w:t>
      </w:r>
    </w:p>
    <w:p w:rsidR="00C70289" w:rsidRDefault="00C70289" w:rsidP="00C70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289" w:rsidRDefault="003D1C37" w:rsidP="003D1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C70289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9747" w:type="dxa"/>
        <w:tblLook w:val="04A0"/>
      </w:tblPr>
      <w:tblGrid>
        <w:gridCol w:w="675"/>
        <w:gridCol w:w="7938"/>
        <w:gridCol w:w="1134"/>
      </w:tblGrid>
      <w:tr w:rsidR="00C70289" w:rsidTr="00C702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9" w:rsidRDefault="00C70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9" w:rsidRDefault="00C70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9" w:rsidRDefault="00C70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70289" w:rsidTr="00C702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9" w:rsidRDefault="00C7028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9" w:rsidRDefault="00C70289">
            <w:pPr>
              <w:tabs>
                <w:tab w:val="left" w:pos="23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Музыка вокруг нас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C70289" w:rsidTr="00C702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9" w:rsidRDefault="00C70289" w:rsidP="00C70289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муза вечная со 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9" w:rsidRDefault="00C70289" w:rsidP="00C70289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Хоровод муз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9" w:rsidRDefault="00C70289" w:rsidP="00C70289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Повсюду музыка слышна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9" w:rsidRDefault="00C70289" w:rsidP="00C70289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Душа музыки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мелодия. Сочини мелодию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9" w:rsidRDefault="00C70289" w:rsidP="00C70289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осени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9" w:rsidRDefault="00C70289" w:rsidP="00C70289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осени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9" w:rsidRDefault="00C70289" w:rsidP="00C70289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Азбука, азбука каждому нужна. Музыкальная азбука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9" w:rsidRDefault="00C70289" w:rsidP="00C70289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Азбука, азбука каждому нужна. Музыкальная азбука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9" w:rsidRDefault="00C70289" w:rsidP="00C70289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«Садко» (из русского былинного сказа). Звучащие картины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9" w:rsidRDefault="00C70289" w:rsidP="00C70289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«Садко» (из русского былинного сказа). Звучащие картины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9" w:rsidRDefault="00C70289" w:rsidP="00C70289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«Садко» (из русского былинного сказа). Звучащие картины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9" w:rsidRDefault="00C70289" w:rsidP="00C70289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Разыграй песню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9" w:rsidRDefault="00C70289" w:rsidP="00C70289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«Пришло Рождество, начинается торжество». Родной обычай старины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9" w:rsidRDefault="00C70289" w:rsidP="00C70289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«Пришло Рождество, начинается торжество». Родной обычай старины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9" w:rsidRDefault="00C70289" w:rsidP="00C70289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Добрый праздник среди зимы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9" w:rsidRDefault="00C70289" w:rsidP="00C70289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Добрый праздник среди зимы.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материала 2-й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9" w:rsidRDefault="00C70289" w:rsidP="00C70289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Край, в котором ты живешь. Поэт, художник, композитор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9" w:rsidRDefault="00C70289" w:rsidP="00C70289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Край, в котором ты живешь. Поэт, художник, композитор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9" w:rsidRDefault="00C70289" w:rsidP="00C70289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утра. Музыка вечера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9" w:rsidRDefault="00C70289" w:rsidP="00C70289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утра. Музыка вечера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9" w:rsidRDefault="00C70289" w:rsidP="00C70289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портреты. Разыграй сказку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9" w:rsidRDefault="00C70289" w:rsidP="00C70289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портреты. Разыграй сказку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9" w:rsidRDefault="00C70289" w:rsidP="00C70289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свой музыкальный инструмент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9" w:rsidRDefault="00C70289" w:rsidP="00C70289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 не молчали»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9" w:rsidRDefault="00C70289" w:rsidP="00C70289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9" w:rsidRDefault="00C70289" w:rsidP="00C70289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Мамин праздник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9" w:rsidRDefault="00C70289" w:rsidP="00C70289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«Чудесная лютня» (по алжирской сказке). Звучащие картины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9" w:rsidRDefault="00C70289" w:rsidP="00C70289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в цирке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9" w:rsidRDefault="00C70289" w:rsidP="00C70289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Дом, который звучит. Оперы – сказки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9" w:rsidRDefault="00C70289" w:rsidP="00C70289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Ничего на свете лучше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9" w:rsidRDefault="00C70289" w:rsidP="00C70289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материала 4-й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9" w:rsidRDefault="00C70289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9" w:rsidRDefault="00C70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:rsidR="00C70289" w:rsidRDefault="00C70289" w:rsidP="00C70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289" w:rsidRDefault="00C70289" w:rsidP="00C70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3D1C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(дополнительный)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49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7777"/>
        <w:gridCol w:w="27"/>
        <w:gridCol w:w="1193"/>
        <w:gridCol w:w="27"/>
      </w:tblGrid>
      <w:tr w:rsidR="00C70289" w:rsidTr="00C70289">
        <w:trPr>
          <w:gridAfter w:val="1"/>
          <w:wAfter w:w="14" w:type="pct"/>
          <w:trHeight w:val="276"/>
          <w:jc w:val="center"/>
        </w:trPr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70289" w:rsidTr="00C70289">
        <w:trPr>
          <w:gridAfter w:val="1"/>
          <w:wAfter w:w="14" w:type="pct"/>
          <w:trHeight w:val="29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289" w:rsidTr="00C70289">
        <w:trPr>
          <w:trHeight w:val="240"/>
          <w:jc w:val="center"/>
        </w:trPr>
        <w:tc>
          <w:tcPr>
            <w:tcW w:w="43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«Музыка вокруг нас»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</w:p>
        </w:tc>
      </w:tr>
      <w:tr w:rsidR="00C70289" w:rsidTr="00C70289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 Муза вечная со мной!»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(Урок – путешествие)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Хоровод муз.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(Урок – экскурсия)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Повсюду музыка слышна.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Урок – игра)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 музыки - мелодия.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(Урок – путешествие)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осени.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 мелодию.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«Азбука, азбука каждому нужна…».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азбука.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Садко». Из русского былинного сказа.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Разыграй песню.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Пришло Рождество, начинается торжество. Родной обычай старины.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 праздник среди зимы.  Обобщающий урок 2 четверти.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«Музыка и ты»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</w:tc>
      </w:tr>
      <w:tr w:rsidR="00C70289" w:rsidTr="00C70289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Край, в котором ты живешь.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Художник, поэт, композитор.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утра.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вечера.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Разыграй сказку. «Баба Яга» - русская народная сказка.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 не молчали.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3 четверти.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«Чудесная лютня». Звучащие картины.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цирке.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который звучит.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Опера-сказка.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 (Урок-концерт.)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</w:p>
        </w:tc>
      </w:tr>
    </w:tbl>
    <w:p w:rsidR="00C70289" w:rsidRDefault="00C70289" w:rsidP="00C70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</w:p>
    <w:tbl>
      <w:tblPr>
        <w:tblW w:w="496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6"/>
        <w:gridCol w:w="7730"/>
        <w:gridCol w:w="1311"/>
      </w:tblGrid>
      <w:tr w:rsidR="00C70289" w:rsidTr="00C70289">
        <w:trPr>
          <w:trHeight w:val="276"/>
          <w:jc w:val="center"/>
        </w:trPr>
        <w:tc>
          <w:tcPr>
            <w:tcW w:w="3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70289" w:rsidTr="00C70289">
        <w:trPr>
          <w:trHeight w:val="29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289" w:rsidTr="00C70289">
        <w:trPr>
          <w:trHeight w:val="240"/>
          <w:jc w:val="center"/>
        </w:trPr>
        <w:tc>
          <w:tcPr>
            <w:tcW w:w="4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«Россия-Родина моя».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C70289" w:rsidTr="00C70289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Мелодия.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Родина моя!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 России.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День, полный событий.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C70289" w:rsidTr="00C70289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музыка.  Прогулка.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разные марши. Звучащие картины.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 сказку. Колыбельные. Мама.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«О России петь – что стремиться в храм».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</w:tr>
      <w:tr w:rsidR="00C70289" w:rsidTr="00C70289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инструменты.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Молитва.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Рождеством Христовым!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2 четверти.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«Гори, гори ясно, чтобы не      погасло!»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C70289" w:rsidTr="00C70289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Плясовые наигрыши. Разыграй песню.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Проводы зимы. Встреча весны…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«В музыкальном театре».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C70289" w:rsidTr="00C70289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музыкальный театр. Опера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 Сцены из оперы.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Увертюра. Финал.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«В концертном зале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C70289" w:rsidTr="00C70289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сказка. С. Прокофьев «Петя и волк».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3 четверти.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«Звучит нестареющий Моцарт».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Симфония № 40. Увертюра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«Чтоб музыкантом быть, так надобно уменье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70289" w:rsidTr="00C70289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Музыкальные инструменты (орган). </w:t>
            </w:r>
          </w:p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все это – Бах.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лада. Легенда. Природа и музыка. Печаль моя светла.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композитора. (П.Чайковский, С.Прокофьев).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ли иссякнуть мелодии? Обобщающий урок.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C70289" w:rsidRDefault="00C70289" w:rsidP="00C7028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289" w:rsidRDefault="00C70289" w:rsidP="00C70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7639"/>
        <w:gridCol w:w="1401"/>
      </w:tblGrid>
      <w:tr w:rsidR="00C70289" w:rsidTr="00C70289">
        <w:trPr>
          <w:trHeight w:val="276"/>
        </w:trPr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70289" w:rsidTr="00C70289">
        <w:trPr>
          <w:trHeight w:val="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289" w:rsidTr="00C70289">
        <w:trPr>
          <w:trHeight w:val="240"/>
        </w:trPr>
        <w:tc>
          <w:tcPr>
            <w:tcW w:w="4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 «Россия – Родина моя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C70289" w:rsidTr="00C70289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Мелодия – душа музыки.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музыка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романс). Звучащие картины.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Виват, Россия! (кант). Наша слава – русская держава.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Кантата С.С. Прокофьев «Александр Невский».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М.И.Глинки «Иван Сусанин».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 День, полный событий.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C70289" w:rsidTr="00C70289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детской». Игры и игрушки. На прогулке. Вечер.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России петь – что стремиться в храм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C70289" w:rsidTr="00C70289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Радуйся, Мария! Богородице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радуйся!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Древнейшая песнь материнства. Тихая моя, нежная моя, добрая моя мама!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Вербное воскресенье.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Святые земли Русской. Княгиня Ольга. Князь Владимир.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Гори, гори ясно, чтобы не погасло!»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C70289" w:rsidTr="00C70289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Настрою гусли на старинный лад…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Былина о Садко и Морском царе.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Певцы русской старины. Лель мой Лель…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Звучащие картины. Прощание с Масленицей.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музыкальном театре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C70289" w:rsidTr="00C70289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 «Руслан и Людмила». Я славил лирою преданья.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Фарлаф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Увертюра.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 « Орфей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Эвредика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«Снегурочка».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чудес могучая природа. В заповедном лесу.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«Океан – море синее». Балет «Спящая красавица». Две феи. Сцена на балу.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современных ритмах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мюзиклы).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В концертном зале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C70289" w:rsidTr="00C70289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состязание.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(флейта). Звучащие картины.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скрипка).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Сюита « Пер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Странствия Пера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Севера песня родная.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rPr>
          <w:trHeight w:val="7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« Чтоб музыкантом быть, так надобно уменье…»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C70289" w:rsidTr="00C70289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 – музыка. Острый ритм – джаза звуки.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я грусть твоих просторов. Мир Прокофьева.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Певцы родной природы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Э.Григ, П. Чайковский)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 Заключительный урок – концерт.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C70289" w:rsidRDefault="00C70289" w:rsidP="00C70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289" w:rsidRDefault="00C70289" w:rsidP="00C7028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7586"/>
        <w:gridCol w:w="1458"/>
      </w:tblGrid>
      <w:tr w:rsidR="00C70289" w:rsidTr="00C70289">
        <w:trPr>
          <w:trHeight w:val="276"/>
        </w:trPr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70289" w:rsidTr="00C70289">
        <w:trPr>
          <w:trHeight w:val="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289" w:rsidTr="00C70289">
        <w:trPr>
          <w:trHeight w:val="240"/>
        </w:trPr>
        <w:tc>
          <w:tcPr>
            <w:tcW w:w="4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«Россия-Родина моя».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C70289" w:rsidTr="00C70289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Мелодия. Ты запой мне ту песню... Что не выразишь словами, звуком на душу навей...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 Как сложили песню. Звучащие картины.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 России. Ты откуда, русская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ародилась, музыка? Я пойду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полю белому... На великий праздник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собралася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Русь!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70289" w:rsidTr="00C70289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О России петь - что стремиться в храм…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C70289" w:rsidTr="00C70289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Святые земли Русской. Илья Муромец. Кирилл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Праздников праздник, торжество и» торжеств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вопияше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…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Раздел 3. День, полный событий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C70289" w:rsidTr="00C70289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Приют спокойствия, трудов и вдохновенья...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нее утро. Зимний вечер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 прелесть эти сказки! Три чуда.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Ярмарочное гулянье.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Приют, сияньем муз одетый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Гори, гори ясно, чтобы не погасло!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C70289" w:rsidTr="00C70289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 - имя ему народ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России. Оркестр русских народных инструментов.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Музыкант-чародей. Народные праздники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В концертном зале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C70289" w:rsidTr="00C70289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Вариации на тему рококо.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замок. Счастье в сирени живет...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молкнет сердце чуткое Шопена. Танцы, танцы, 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цы...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Патетическая соната. Годы странствий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Царит гармония оркестра.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В музыкальном театре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70289" w:rsidTr="00C70289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«Иван Сусанин»: Бал в замке польского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роля (II действие).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Русь мы все стеной стоим... (III действие). Обобщающий урок 3 четверти.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 в лесу (IV действие). Исходила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младешенька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Восток. Сезам, откройся!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точные мотивы.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тоб музыкантом быть, так надобно уменье...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C70289" w:rsidTr="00C70289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Прелюдия. Исповедь души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Революционный этюд.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интонации спрятан человек.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89" w:rsidRDefault="00C7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Рассвет на Москве-реке.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Обобщающий урок IV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заключительный урок-концерт.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89" w:rsidTr="00C70289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89" w:rsidRDefault="00C70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C70289" w:rsidRDefault="00C70289" w:rsidP="00C702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60A" w:rsidRPr="0002041A" w:rsidRDefault="008E260A" w:rsidP="00C70289">
      <w:pPr>
        <w:pStyle w:val="21"/>
        <w:numPr>
          <w:ilvl w:val="0"/>
          <w:numId w:val="0"/>
        </w:numPr>
        <w:spacing w:line="240" w:lineRule="auto"/>
        <w:outlineLvl w:val="9"/>
        <w:rPr>
          <w:sz w:val="24"/>
          <w:szCs w:val="24"/>
        </w:rPr>
      </w:pPr>
      <w:bookmarkStart w:id="0" w:name="_GoBack"/>
      <w:bookmarkEnd w:id="0"/>
    </w:p>
    <w:sectPr w:rsidR="008E260A" w:rsidRPr="0002041A" w:rsidSect="00094171">
      <w:footerReference w:type="default" r:id="rId7"/>
      <w:pgSz w:w="11906" w:h="16838"/>
      <w:pgMar w:top="1134" w:right="567" w:bottom="1134" w:left="1701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171" w:rsidRDefault="00094171" w:rsidP="00094171">
      <w:pPr>
        <w:spacing w:after="0" w:line="240" w:lineRule="auto"/>
      </w:pPr>
      <w:r>
        <w:separator/>
      </w:r>
    </w:p>
  </w:endnote>
  <w:endnote w:type="continuationSeparator" w:id="0">
    <w:p w:rsidR="00094171" w:rsidRDefault="00094171" w:rsidP="0009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6816"/>
    </w:sdtPr>
    <w:sdtContent>
      <w:p w:rsidR="00094171" w:rsidRDefault="009E2D2C">
        <w:pPr>
          <w:pStyle w:val="af8"/>
          <w:jc w:val="right"/>
        </w:pPr>
        <w:r>
          <w:rPr>
            <w:noProof/>
          </w:rPr>
          <w:fldChar w:fldCharType="begin"/>
        </w:r>
        <w:r w:rsidR="00C7028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D1C3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94171" w:rsidRDefault="00094171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171" w:rsidRDefault="00094171" w:rsidP="00094171">
      <w:pPr>
        <w:spacing w:after="0" w:line="240" w:lineRule="auto"/>
      </w:pPr>
      <w:r>
        <w:separator/>
      </w:r>
    </w:p>
  </w:footnote>
  <w:footnote w:type="continuationSeparator" w:id="0">
    <w:p w:rsidR="00094171" w:rsidRDefault="00094171" w:rsidP="00094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26"/>
        </w:tabs>
        <w:ind w:left="786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  <w:kern w:val="2"/>
      </w:rPr>
    </w:lvl>
  </w:abstractNum>
  <w:abstractNum w:abstractNumId="7">
    <w:nsid w:val="0000001F"/>
    <w:multiLevelType w:val="singleLevel"/>
    <w:tmpl w:val="666C995C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b w:val="0"/>
        <w:color w:val="auto"/>
        <w:kern w:val="2"/>
      </w:rPr>
    </w:lvl>
  </w:abstractNum>
  <w:abstractNum w:abstractNumId="8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b w:val="0"/>
        <w:kern w:val="2"/>
      </w:rPr>
    </w:lvl>
  </w:abstractNum>
  <w:abstractNum w:abstractNumId="9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b w:val="0"/>
        <w:color w:val="auto"/>
        <w:kern w:val="2"/>
      </w:rPr>
    </w:lvl>
  </w:abstractNum>
  <w:abstractNum w:abstractNumId="10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  <w:kern w:val="2"/>
      </w:rPr>
    </w:lvl>
  </w:abstractNum>
  <w:abstractNum w:abstractNumId="11">
    <w:nsid w:val="01F65D52"/>
    <w:multiLevelType w:val="multilevel"/>
    <w:tmpl w:val="D176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20647EF"/>
    <w:multiLevelType w:val="multilevel"/>
    <w:tmpl w:val="B494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54F556B"/>
    <w:multiLevelType w:val="hybridMultilevel"/>
    <w:tmpl w:val="693A4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E926E6"/>
    <w:multiLevelType w:val="hybridMultilevel"/>
    <w:tmpl w:val="05C00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D5006F"/>
    <w:multiLevelType w:val="hybridMultilevel"/>
    <w:tmpl w:val="60564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AA163C6"/>
    <w:multiLevelType w:val="hybridMultilevel"/>
    <w:tmpl w:val="344CBB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0AAE588C"/>
    <w:multiLevelType w:val="hybridMultilevel"/>
    <w:tmpl w:val="D0DE6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ACF4BA2"/>
    <w:multiLevelType w:val="hybridMultilevel"/>
    <w:tmpl w:val="086C6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237E91"/>
    <w:multiLevelType w:val="hybridMultilevel"/>
    <w:tmpl w:val="C72C8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5214E7"/>
    <w:multiLevelType w:val="hybridMultilevel"/>
    <w:tmpl w:val="511C17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311EB2"/>
    <w:multiLevelType w:val="hybridMultilevel"/>
    <w:tmpl w:val="7616B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AD6CE4"/>
    <w:multiLevelType w:val="multilevel"/>
    <w:tmpl w:val="76D0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49E5958"/>
    <w:multiLevelType w:val="hybridMultilevel"/>
    <w:tmpl w:val="B38C869C"/>
    <w:lvl w:ilvl="0" w:tplc="B37C2600">
      <w:numFmt w:val="bullet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35581CD0"/>
    <w:multiLevelType w:val="hybridMultilevel"/>
    <w:tmpl w:val="FCAE2E06"/>
    <w:lvl w:ilvl="0" w:tplc="B37C2600"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CE02015"/>
    <w:multiLevelType w:val="hybridMultilevel"/>
    <w:tmpl w:val="066260D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BE24EA"/>
    <w:multiLevelType w:val="multilevel"/>
    <w:tmpl w:val="AC68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7660C3"/>
    <w:multiLevelType w:val="hybridMultilevel"/>
    <w:tmpl w:val="CFAC9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DEF0FD5"/>
    <w:multiLevelType w:val="multilevel"/>
    <w:tmpl w:val="40BAB41A"/>
    <w:lvl w:ilvl="0">
      <w:start w:val="2"/>
      <w:numFmt w:val="decimal"/>
      <w:lvlText w:val="%1"/>
      <w:lvlJc w:val="left"/>
      <w:pPr>
        <w:ind w:left="858" w:hanging="705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58" w:hanging="705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58" w:hanging="70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53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817" w:hanging="1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70" w:hanging="1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123" w:hanging="1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775" w:hanging="1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428" w:hanging="168"/>
      </w:pPr>
      <w:rPr>
        <w:rFonts w:hint="default"/>
        <w:lang w:val="ru-RU" w:eastAsia="ru-RU" w:bidi="ru-RU"/>
      </w:rPr>
    </w:lvl>
  </w:abstractNum>
  <w:abstractNum w:abstractNumId="32">
    <w:nsid w:val="51E632B1"/>
    <w:multiLevelType w:val="hybridMultilevel"/>
    <w:tmpl w:val="E1F4EB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b w:val="0"/>
        <w:kern w:val="2"/>
      </w:rPr>
    </w:lvl>
  </w:abstractNum>
  <w:abstractNum w:abstractNumId="34">
    <w:nsid w:val="55CA76D8"/>
    <w:multiLevelType w:val="hybridMultilevel"/>
    <w:tmpl w:val="FDBE0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63D0B"/>
    <w:multiLevelType w:val="hybridMultilevel"/>
    <w:tmpl w:val="0F5ECC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72D25DB"/>
    <w:multiLevelType w:val="hybridMultilevel"/>
    <w:tmpl w:val="08A4C844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b w:val="0"/>
        <w:kern w:val="2"/>
      </w:rPr>
    </w:lvl>
  </w:abstractNum>
  <w:abstractNum w:abstractNumId="38">
    <w:nsid w:val="5FAB7F08"/>
    <w:multiLevelType w:val="hybridMultilevel"/>
    <w:tmpl w:val="700C0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64B12AD"/>
    <w:multiLevelType w:val="hybridMultilevel"/>
    <w:tmpl w:val="6EAAEA94"/>
    <w:lvl w:ilvl="0" w:tplc="B37C2600">
      <w:numFmt w:val="bullet"/>
      <w:lvlText w:val="—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41">
    <w:nsid w:val="679E67F8"/>
    <w:multiLevelType w:val="hybridMultilevel"/>
    <w:tmpl w:val="A45877AE"/>
    <w:lvl w:ilvl="0" w:tplc="9AA085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7B4372"/>
    <w:multiLevelType w:val="hybridMultilevel"/>
    <w:tmpl w:val="747E646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C137D9"/>
    <w:multiLevelType w:val="hybridMultilevel"/>
    <w:tmpl w:val="5A8E6E76"/>
    <w:lvl w:ilvl="0" w:tplc="B37C2600">
      <w:numFmt w:val="bullet"/>
      <w:lvlText w:val="—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4">
    <w:nsid w:val="73612E63"/>
    <w:multiLevelType w:val="hybridMultilevel"/>
    <w:tmpl w:val="9EF24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79411B"/>
    <w:multiLevelType w:val="hybridMultilevel"/>
    <w:tmpl w:val="D2FE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31"/>
  </w:num>
  <w:num w:numId="4">
    <w:abstractNumId w:val="11"/>
  </w:num>
  <w:num w:numId="5">
    <w:abstractNumId w:val="22"/>
  </w:num>
  <w:num w:numId="6">
    <w:abstractNumId w:val="12"/>
  </w:num>
  <w:num w:numId="7">
    <w:abstractNumId w:val="28"/>
  </w:num>
  <w:num w:numId="8">
    <w:abstractNumId w:val="34"/>
  </w:num>
  <w:num w:numId="9">
    <w:abstractNumId w:val="44"/>
  </w:num>
  <w:num w:numId="10">
    <w:abstractNumId w:val="35"/>
  </w:num>
  <w:num w:numId="11">
    <w:abstractNumId w:val="45"/>
  </w:num>
  <w:num w:numId="12">
    <w:abstractNumId w:val="21"/>
  </w:num>
  <w:num w:numId="13">
    <w:abstractNumId w:val="0"/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3"/>
  </w:num>
  <w:num w:numId="21">
    <w:abstractNumId w:val="39"/>
  </w:num>
  <w:num w:numId="22">
    <w:abstractNumId w:val="15"/>
  </w:num>
  <w:num w:numId="23">
    <w:abstractNumId w:val="18"/>
  </w:num>
  <w:num w:numId="24">
    <w:abstractNumId w:val="36"/>
  </w:num>
  <w:num w:numId="25">
    <w:abstractNumId w:val="24"/>
  </w:num>
  <w:num w:numId="26">
    <w:abstractNumId w:val="24"/>
  </w:num>
  <w:num w:numId="27">
    <w:abstractNumId w:val="16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43"/>
  </w:num>
  <w:num w:numId="31">
    <w:abstractNumId w:val="40"/>
  </w:num>
  <w:num w:numId="32">
    <w:abstractNumId w:val="25"/>
  </w:num>
  <w:num w:numId="33">
    <w:abstractNumId w:val="13"/>
  </w:num>
  <w:num w:numId="34">
    <w:abstractNumId w:val="29"/>
  </w:num>
  <w:num w:numId="35">
    <w:abstractNumId w:val="8"/>
    <w:lvlOverride w:ilvl="0">
      <w:startOverride w:val="1"/>
    </w:lvlOverride>
  </w:num>
  <w:num w:numId="36">
    <w:abstractNumId w:val="37"/>
    <w:lvlOverride w:ilvl="0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2"/>
    <w:lvlOverride w:ilvl="0">
      <w:startOverride w:val="1"/>
    </w:lvlOverride>
  </w:num>
  <w:num w:numId="43">
    <w:abstractNumId w:val="10"/>
    <w:lvlOverride w:ilvl="0">
      <w:startOverride w:val="1"/>
    </w:lvlOverride>
  </w:num>
  <w:num w:numId="44">
    <w:abstractNumId w:val="9"/>
    <w:lvlOverride w:ilvl="0">
      <w:startOverride w:val="1"/>
    </w:lvlOverride>
  </w:num>
  <w:num w:numId="45">
    <w:abstractNumId w:val="0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E8B"/>
    <w:rsid w:val="0002041A"/>
    <w:rsid w:val="00035EAA"/>
    <w:rsid w:val="00043861"/>
    <w:rsid w:val="0006345C"/>
    <w:rsid w:val="0008776B"/>
    <w:rsid w:val="0009003C"/>
    <w:rsid w:val="0009120F"/>
    <w:rsid w:val="00094171"/>
    <w:rsid w:val="0009498E"/>
    <w:rsid w:val="000D1AC4"/>
    <w:rsid w:val="000E03C9"/>
    <w:rsid w:val="000E3433"/>
    <w:rsid w:val="000F0D46"/>
    <w:rsid w:val="000F141B"/>
    <w:rsid w:val="000F4A10"/>
    <w:rsid w:val="000F4FC9"/>
    <w:rsid w:val="00100365"/>
    <w:rsid w:val="00110AA4"/>
    <w:rsid w:val="00124A1D"/>
    <w:rsid w:val="001316F2"/>
    <w:rsid w:val="00134E35"/>
    <w:rsid w:val="00147FA9"/>
    <w:rsid w:val="00162359"/>
    <w:rsid w:val="00164757"/>
    <w:rsid w:val="0016726F"/>
    <w:rsid w:val="00172BC0"/>
    <w:rsid w:val="001C76A2"/>
    <w:rsid w:val="001D055D"/>
    <w:rsid w:val="001D4812"/>
    <w:rsid w:val="001E1996"/>
    <w:rsid w:val="001E33E3"/>
    <w:rsid w:val="001F6A17"/>
    <w:rsid w:val="00206F94"/>
    <w:rsid w:val="00212C93"/>
    <w:rsid w:val="002133ED"/>
    <w:rsid w:val="00222091"/>
    <w:rsid w:val="0022584C"/>
    <w:rsid w:val="00236497"/>
    <w:rsid w:val="00280D2F"/>
    <w:rsid w:val="00290A51"/>
    <w:rsid w:val="002A13DE"/>
    <w:rsid w:val="002A2308"/>
    <w:rsid w:val="002C2E0C"/>
    <w:rsid w:val="002C69DE"/>
    <w:rsid w:val="002D2089"/>
    <w:rsid w:val="00323785"/>
    <w:rsid w:val="00337BB0"/>
    <w:rsid w:val="003553AA"/>
    <w:rsid w:val="003567C8"/>
    <w:rsid w:val="00362E46"/>
    <w:rsid w:val="00377C27"/>
    <w:rsid w:val="003806E2"/>
    <w:rsid w:val="00385D6D"/>
    <w:rsid w:val="003A5543"/>
    <w:rsid w:val="003C641F"/>
    <w:rsid w:val="003D1C37"/>
    <w:rsid w:val="003E7EB5"/>
    <w:rsid w:val="003F703B"/>
    <w:rsid w:val="00407A88"/>
    <w:rsid w:val="00414769"/>
    <w:rsid w:val="004172B4"/>
    <w:rsid w:val="00424D1D"/>
    <w:rsid w:val="0043069B"/>
    <w:rsid w:val="00442186"/>
    <w:rsid w:val="004766B3"/>
    <w:rsid w:val="00476E1F"/>
    <w:rsid w:val="00481030"/>
    <w:rsid w:val="004A2214"/>
    <w:rsid w:val="004D6C43"/>
    <w:rsid w:val="004F41DD"/>
    <w:rsid w:val="0051306E"/>
    <w:rsid w:val="0052584B"/>
    <w:rsid w:val="00531512"/>
    <w:rsid w:val="0054595C"/>
    <w:rsid w:val="0058601C"/>
    <w:rsid w:val="0059007B"/>
    <w:rsid w:val="005A6EC2"/>
    <w:rsid w:val="005B5B80"/>
    <w:rsid w:val="005C3FB9"/>
    <w:rsid w:val="005C619D"/>
    <w:rsid w:val="005C66CD"/>
    <w:rsid w:val="005F2C8F"/>
    <w:rsid w:val="006243DE"/>
    <w:rsid w:val="0063408A"/>
    <w:rsid w:val="00647CDE"/>
    <w:rsid w:val="007334E0"/>
    <w:rsid w:val="007640C7"/>
    <w:rsid w:val="00772786"/>
    <w:rsid w:val="007805A3"/>
    <w:rsid w:val="00782938"/>
    <w:rsid w:val="00783489"/>
    <w:rsid w:val="00795FCC"/>
    <w:rsid w:val="007C01E0"/>
    <w:rsid w:val="007C2566"/>
    <w:rsid w:val="007C4361"/>
    <w:rsid w:val="007F2BDF"/>
    <w:rsid w:val="00811453"/>
    <w:rsid w:val="00812685"/>
    <w:rsid w:val="00823F4E"/>
    <w:rsid w:val="00824B0B"/>
    <w:rsid w:val="00867BC0"/>
    <w:rsid w:val="008947EF"/>
    <w:rsid w:val="008A5EAE"/>
    <w:rsid w:val="008B0714"/>
    <w:rsid w:val="008B762B"/>
    <w:rsid w:val="008B7AC3"/>
    <w:rsid w:val="008D18AA"/>
    <w:rsid w:val="008E260A"/>
    <w:rsid w:val="00900553"/>
    <w:rsid w:val="0093342A"/>
    <w:rsid w:val="0094323D"/>
    <w:rsid w:val="009717AA"/>
    <w:rsid w:val="009E2D2C"/>
    <w:rsid w:val="009F3354"/>
    <w:rsid w:val="009F55D0"/>
    <w:rsid w:val="009F7CA7"/>
    <w:rsid w:val="00A236B5"/>
    <w:rsid w:val="00A24E29"/>
    <w:rsid w:val="00A43640"/>
    <w:rsid w:val="00A45CB3"/>
    <w:rsid w:val="00A45D01"/>
    <w:rsid w:val="00A70A68"/>
    <w:rsid w:val="00A763E9"/>
    <w:rsid w:val="00A86838"/>
    <w:rsid w:val="00AB72B5"/>
    <w:rsid w:val="00B24BAB"/>
    <w:rsid w:val="00B379E2"/>
    <w:rsid w:val="00B53881"/>
    <w:rsid w:val="00B61C0D"/>
    <w:rsid w:val="00B74F05"/>
    <w:rsid w:val="00BF7C69"/>
    <w:rsid w:val="00C11CCD"/>
    <w:rsid w:val="00C12134"/>
    <w:rsid w:val="00C5136D"/>
    <w:rsid w:val="00C57DE1"/>
    <w:rsid w:val="00C6228D"/>
    <w:rsid w:val="00C66B92"/>
    <w:rsid w:val="00C67A95"/>
    <w:rsid w:val="00C70289"/>
    <w:rsid w:val="00C7618A"/>
    <w:rsid w:val="00CE6E8B"/>
    <w:rsid w:val="00D70D76"/>
    <w:rsid w:val="00D9718D"/>
    <w:rsid w:val="00DA0964"/>
    <w:rsid w:val="00DA38E6"/>
    <w:rsid w:val="00DA6497"/>
    <w:rsid w:val="00DA7E00"/>
    <w:rsid w:val="00DC27E7"/>
    <w:rsid w:val="00DF22F2"/>
    <w:rsid w:val="00E0664F"/>
    <w:rsid w:val="00E23A72"/>
    <w:rsid w:val="00E33D22"/>
    <w:rsid w:val="00E475C7"/>
    <w:rsid w:val="00E5382C"/>
    <w:rsid w:val="00E85F1B"/>
    <w:rsid w:val="00EA75EC"/>
    <w:rsid w:val="00EB48DA"/>
    <w:rsid w:val="00EE116E"/>
    <w:rsid w:val="00EE2364"/>
    <w:rsid w:val="00EF002D"/>
    <w:rsid w:val="00F17876"/>
    <w:rsid w:val="00F30E85"/>
    <w:rsid w:val="00F33673"/>
    <w:rsid w:val="00F55FA2"/>
    <w:rsid w:val="00F605B8"/>
    <w:rsid w:val="00F8634F"/>
    <w:rsid w:val="00F872C4"/>
    <w:rsid w:val="00FA2737"/>
    <w:rsid w:val="00FA4E9C"/>
    <w:rsid w:val="00FB2DBB"/>
    <w:rsid w:val="00FC0C9B"/>
    <w:rsid w:val="00FC169E"/>
    <w:rsid w:val="00FD3D2B"/>
    <w:rsid w:val="00FE3458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40"/>
  </w:style>
  <w:style w:type="paragraph" w:styleId="1">
    <w:name w:val="heading 1"/>
    <w:basedOn w:val="a"/>
    <w:next w:val="a"/>
    <w:link w:val="10"/>
    <w:qFormat/>
    <w:rsid w:val="008E260A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260A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260A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E260A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E260A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E260A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E6E8B"/>
  </w:style>
  <w:style w:type="paragraph" w:styleId="a4">
    <w:name w:val="Normal (Web)"/>
    <w:basedOn w:val="a"/>
    <w:uiPriority w:val="99"/>
    <w:unhideWhenUsed/>
    <w:rsid w:val="00CE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E8B"/>
  </w:style>
  <w:style w:type="character" w:styleId="a5">
    <w:name w:val="Strong"/>
    <w:basedOn w:val="a0"/>
    <w:uiPriority w:val="22"/>
    <w:qFormat/>
    <w:rsid w:val="00CE6E8B"/>
    <w:rPr>
      <w:b/>
      <w:bCs/>
    </w:rPr>
  </w:style>
  <w:style w:type="character" w:styleId="a6">
    <w:name w:val="Hyperlink"/>
    <w:basedOn w:val="a0"/>
    <w:uiPriority w:val="99"/>
    <w:semiHidden/>
    <w:unhideWhenUsed/>
    <w:rsid w:val="00CE6E8B"/>
    <w:rPr>
      <w:color w:val="0000FF"/>
      <w:u w:val="single"/>
    </w:rPr>
  </w:style>
  <w:style w:type="paragraph" w:styleId="a7">
    <w:name w:val="No Spacing"/>
    <w:aliases w:val="основа"/>
    <w:link w:val="a8"/>
    <w:uiPriority w:val="1"/>
    <w:qFormat/>
    <w:rsid w:val="00CE6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CE6E8B"/>
    <w:pPr>
      <w:spacing w:after="200" w:line="276" w:lineRule="auto"/>
      <w:ind w:left="720"/>
      <w:contextualSpacing/>
    </w:pPr>
  </w:style>
  <w:style w:type="paragraph" w:customStyle="1" w:styleId="aa">
    <w:name w:val="Новый"/>
    <w:basedOn w:val="a"/>
    <w:uiPriority w:val="99"/>
    <w:rsid w:val="00CE6E8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87">
    <w:name w:val="Style87"/>
    <w:basedOn w:val="a"/>
    <w:uiPriority w:val="99"/>
    <w:rsid w:val="00CE6E8B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CE6E8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4">
    <w:name w:val="Font Style104"/>
    <w:basedOn w:val="a0"/>
    <w:uiPriority w:val="99"/>
    <w:rsid w:val="00CE6E8B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CE6E8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38">
    <w:name w:val="Font Style138"/>
    <w:basedOn w:val="a0"/>
    <w:uiPriority w:val="99"/>
    <w:rsid w:val="00CE6E8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76">
    <w:name w:val="Style76"/>
    <w:basedOn w:val="a"/>
    <w:uiPriority w:val="99"/>
    <w:rsid w:val="00CE6E8B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CE6E8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CE6E8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CE6E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uiPriority w:val="99"/>
    <w:rsid w:val="00CE6E8B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4">
    <w:name w:val="Font Style144"/>
    <w:basedOn w:val="a0"/>
    <w:uiPriority w:val="99"/>
    <w:rsid w:val="00CE6E8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2">
    <w:name w:val="Style52"/>
    <w:basedOn w:val="a"/>
    <w:uiPriority w:val="99"/>
    <w:rsid w:val="00CE6E8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CE6E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basedOn w:val="a0"/>
    <w:uiPriority w:val="99"/>
    <w:rsid w:val="00CE6E8B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5">
    <w:name w:val="Style5"/>
    <w:basedOn w:val="a"/>
    <w:uiPriority w:val="99"/>
    <w:rsid w:val="00CE6E8B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CE6E8B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CE6E8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CE6E8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CE6E8B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E6E8B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E6E8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E6E8B"/>
    <w:rPr>
      <w:rFonts w:ascii="Tahoma" w:hAnsi="Tahoma" w:cs="Tahoma"/>
      <w:b/>
      <w:bCs/>
      <w:sz w:val="18"/>
      <w:szCs w:val="18"/>
    </w:rPr>
  </w:style>
  <w:style w:type="paragraph" w:customStyle="1" w:styleId="ab">
    <w:name w:val="Содержимое таблицы"/>
    <w:basedOn w:val="a"/>
    <w:uiPriority w:val="99"/>
    <w:rsid w:val="00CE6E8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77">
    <w:name w:val="Style77"/>
    <w:basedOn w:val="a"/>
    <w:uiPriority w:val="99"/>
    <w:rsid w:val="00CE6E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37">
    <w:name w:val="Font Style137"/>
    <w:basedOn w:val="a0"/>
    <w:uiPriority w:val="99"/>
    <w:rsid w:val="00CE6E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5">
    <w:name w:val="Font Style145"/>
    <w:basedOn w:val="a0"/>
    <w:uiPriority w:val="99"/>
    <w:rsid w:val="00CE6E8B"/>
    <w:rPr>
      <w:rFonts w:ascii="Times New Roman" w:hAnsi="Times New Roman" w:cs="Times New Roman"/>
      <w:sz w:val="16"/>
      <w:szCs w:val="16"/>
    </w:rPr>
  </w:style>
  <w:style w:type="character" w:customStyle="1" w:styleId="FontStyle118">
    <w:name w:val="Font Style118"/>
    <w:basedOn w:val="a0"/>
    <w:uiPriority w:val="99"/>
    <w:rsid w:val="00CE6E8B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ParagraphStyle">
    <w:name w:val="Paragraph Style"/>
    <w:uiPriority w:val="99"/>
    <w:rsid w:val="00CE6E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CE6E8B"/>
    <w:rPr>
      <w:rFonts w:ascii="Times New Roman" w:hAnsi="Times New Roman" w:cs="Times New Roman"/>
      <w:sz w:val="18"/>
      <w:szCs w:val="18"/>
    </w:rPr>
  </w:style>
  <w:style w:type="paragraph" w:customStyle="1" w:styleId="12">
    <w:name w:val="Абзац списка1"/>
    <w:basedOn w:val="a"/>
    <w:uiPriority w:val="99"/>
    <w:rsid w:val="00CE6E8B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FontStyle122">
    <w:name w:val="Font Style122"/>
    <w:basedOn w:val="a0"/>
    <w:uiPriority w:val="99"/>
    <w:rsid w:val="00CE6E8B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38">
    <w:name w:val="Style38"/>
    <w:basedOn w:val="a"/>
    <w:uiPriority w:val="99"/>
    <w:rsid w:val="00CE6E8B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E6E8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3E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C67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24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4D1D"/>
    <w:rPr>
      <w:rFonts w:ascii="Segoe UI" w:hAnsi="Segoe UI" w:cs="Segoe UI"/>
      <w:sz w:val="18"/>
      <w:szCs w:val="18"/>
    </w:rPr>
  </w:style>
  <w:style w:type="paragraph" w:customStyle="1" w:styleId="21">
    <w:name w:val="Средняя сетка 21"/>
    <w:basedOn w:val="a"/>
    <w:uiPriority w:val="1"/>
    <w:qFormat/>
    <w:rsid w:val="00FE3458"/>
    <w:pPr>
      <w:numPr>
        <w:numId w:val="13"/>
      </w:numPr>
      <w:spacing w:after="0" w:line="360" w:lineRule="auto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msonormalbullet2gif">
    <w:name w:val="msonormalbullet2.gif"/>
    <w:basedOn w:val="a"/>
    <w:uiPriority w:val="99"/>
    <w:rsid w:val="00FE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FE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30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e">
    <w:name w:val="Буллит"/>
    <w:basedOn w:val="a"/>
    <w:uiPriority w:val="99"/>
    <w:rsid w:val="0043069B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af">
    <w:name w:val="Основной"/>
    <w:basedOn w:val="a"/>
    <w:uiPriority w:val="99"/>
    <w:rsid w:val="0043069B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s16">
    <w:name w:val="s_16"/>
    <w:basedOn w:val="a"/>
    <w:uiPriority w:val="99"/>
    <w:rsid w:val="0043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62E4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62E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rsid w:val="008E260A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8E260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8E260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8E26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E260A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semiHidden/>
    <w:rsid w:val="008E260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8E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uiPriority w:val="99"/>
    <w:qFormat/>
    <w:rsid w:val="008E260A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8E260A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f2">
    <w:name w:val="Subtitle"/>
    <w:basedOn w:val="a"/>
    <w:next w:val="a"/>
    <w:link w:val="af3"/>
    <w:uiPriority w:val="99"/>
    <w:qFormat/>
    <w:rsid w:val="008E260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8E260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TableNormal">
    <w:name w:val="Table Normal"/>
    <w:rsid w:val="008E2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99"/>
    <w:semiHidden/>
    <w:unhideWhenUsed/>
    <w:qFormat/>
    <w:rsid w:val="008A5E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8A5EAE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8A5EAE"/>
    <w:pPr>
      <w:widowControl w:val="0"/>
      <w:autoSpaceDE w:val="0"/>
      <w:autoSpaceDN w:val="0"/>
      <w:spacing w:after="0" w:line="319" w:lineRule="exact"/>
      <w:ind w:left="863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customStyle="1" w:styleId="22">
    <w:name w:val="Основной текст (2)_"/>
    <w:basedOn w:val="a0"/>
    <w:link w:val="23"/>
    <w:locked/>
    <w:rsid w:val="00B61C0D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61C0D"/>
    <w:pPr>
      <w:widowControl w:val="0"/>
      <w:shd w:val="clear" w:color="auto" w:fill="FFFFFF"/>
      <w:spacing w:before="6840" w:after="0" w:line="274" w:lineRule="exact"/>
      <w:ind w:hanging="360"/>
    </w:pPr>
  </w:style>
  <w:style w:type="character" w:customStyle="1" w:styleId="a8">
    <w:name w:val="Без интервала Знак"/>
    <w:aliases w:val="основа Знак"/>
    <w:link w:val="a7"/>
    <w:uiPriority w:val="1"/>
    <w:locked/>
    <w:rsid w:val="00B61C0D"/>
    <w:rPr>
      <w:rFonts w:ascii="Calibri" w:eastAsia="Times New Roman" w:hAnsi="Calibri" w:cs="Times New Roman"/>
      <w:lang w:eastAsia="ru-RU"/>
    </w:rPr>
  </w:style>
  <w:style w:type="character" w:customStyle="1" w:styleId="31">
    <w:name w:val="Заголовок №3_"/>
    <w:basedOn w:val="a0"/>
    <w:link w:val="32"/>
    <w:semiHidden/>
    <w:locked/>
    <w:rsid w:val="00B61C0D"/>
    <w:rPr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semiHidden/>
    <w:rsid w:val="00B61C0D"/>
    <w:pPr>
      <w:widowControl w:val="0"/>
      <w:shd w:val="clear" w:color="auto" w:fill="FFFFFF"/>
      <w:spacing w:after="0" w:line="274" w:lineRule="exact"/>
      <w:jc w:val="both"/>
      <w:outlineLvl w:val="2"/>
    </w:pPr>
    <w:rPr>
      <w:b/>
      <w:bCs/>
    </w:rPr>
  </w:style>
  <w:style w:type="paragraph" w:customStyle="1" w:styleId="14TexstOSNOVA1012">
    <w:name w:val="14TexstOSNOVA_10/12"/>
    <w:basedOn w:val="a"/>
    <w:uiPriority w:val="99"/>
    <w:rsid w:val="00795FCC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94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94171"/>
  </w:style>
  <w:style w:type="paragraph" w:styleId="af8">
    <w:name w:val="footer"/>
    <w:basedOn w:val="a"/>
    <w:link w:val="af9"/>
    <w:uiPriority w:val="99"/>
    <w:unhideWhenUsed/>
    <w:rsid w:val="00094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094171"/>
  </w:style>
  <w:style w:type="character" w:customStyle="1" w:styleId="afa">
    <w:name w:val="А ОСН ТЕКСТ Знак"/>
    <w:link w:val="afb"/>
    <w:locked/>
    <w:rsid w:val="0002041A"/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customStyle="1" w:styleId="afb">
    <w:name w:val="А ОСН ТЕКСТ"/>
    <w:basedOn w:val="a"/>
    <w:link w:val="afa"/>
    <w:rsid w:val="0002041A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customStyle="1" w:styleId="msolistparagraphbullet1gif">
    <w:name w:val="msolistparagraphbullet1.gif"/>
    <w:basedOn w:val="a"/>
    <w:rsid w:val="0002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02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02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C70289"/>
    <w:rPr>
      <w:color w:val="954F72" w:themeColor="followedHyperlink"/>
      <w:u w:val="single"/>
    </w:rPr>
  </w:style>
  <w:style w:type="paragraph" w:customStyle="1" w:styleId="110">
    <w:name w:val="Заголовок 11"/>
    <w:basedOn w:val="a"/>
    <w:uiPriority w:val="1"/>
    <w:qFormat/>
    <w:rsid w:val="00C70289"/>
    <w:pPr>
      <w:widowControl w:val="0"/>
      <w:autoSpaceDE w:val="0"/>
      <w:autoSpaceDN w:val="0"/>
      <w:spacing w:after="0" w:line="240" w:lineRule="auto"/>
      <w:ind w:left="111"/>
      <w:outlineLvl w:val="1"/>
    </w:pPr>
    <w:rPr>
      <w:rFonts w:ascii="Times New Roman" w:eastAsia="Times New Roman" w:hAnsi="Times New Roman" w:cs="Times New Roman"/>
      <w:b/>
      <w:bCs/>
      <w:sz w:val="23"/>
      <w:szCs w:val="23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96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12</Pages>
  <Words>4308</Words>
  <Characters>24561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159</cp:revision>
  <cp:lastPrinted>2020-11-13T06:43:00Z</cp:lastPrinted>
  <dcterms:created xsi:type="dcterms:W3CDTF">2018-06-21T04:21:00Z</dcterms:created>
  <dcterms:modified xsi:type="dcterms:W3CDTF">2021-03-22T18:32:00Z</dcterms:modified>
</cp:coreProperties>
</file>